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95A36D7" w14:textId="76621443" w:rsidR="0094671F" w:rsidRDefault="00B52E46" w:rsidP="0094671F">
      <w:pPr>
        <w:shd w:val="clear" w:color="auto" w:fill="D9D9D9"/>
        <w:spacing w:before="240" w:after="17" w:line="276" w:lineRule="auto"/>
        <w:ind w:left="49"/>
        <w:jc w:val="center"/>
        <w:rPr>
          <w:rFonts w:ascii="Arial" w:hAnsi="Arial" w:cs="Arial"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8A6D5F" w:rsidRPr="008A6D5F">
        <w:rPr>
          <w:rFonts w:ascii="Arial" w:hAnsi="Arial" w:cs="Arial"/>
          <w:b/>
          <w:sz w:val="28"/>
          <w:szCs w:val="28"/>
        </w:rPr>
        <w:t>Usługi ochrony obiektów Gminy Michałowice</w:t>
      </w:r>
      <w:r w:rsidR="0094671F">
        <w:rPr>
          <w:rFonts w:ascii="Arial" w:hAnsi="Arial" w:cs="Arial"/>
          <w:b/>
          <w:sz w:val="28"/>
          <w:szCs w:val="28"/>
        </w:rPr>
        <w:t>”</w:t>
      </w:r>
    </w:p>
    <w:p w14:paraId="0315418E" w14:textId="77777777" w:rsidR="0094671F" w:rsidRDefault="0094671F" w:rsidP="0006519E">
      <w:pPr>
        <w:rPr>
          <w:rFonts w:asciiTheme="minorHAnsi" w:hAnsiTheme="minorHAnsi" w:cstheme="minorHAnsi"/>
          <w:b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7"/>
        <w:gridCol w:w="1701"/>
        <w:gridCol w:w="3402"/>
        <w:gridCol w:w="2278"/>
      </w:tblGrid>
      <w:tr w:rsidR="00517697" w:rsidRPr="00A705E2" w14:paraId="2D201146" w14:textId="77777777" w:rsidTr="008A6D5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666FD2F2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 xml:space="preserve">posiadane doświadczenie </w:t>
            </w:r>
            <w:r w:rsidR="008A6D5F">
              <w:rPr>
                <w:rFonts w:ascii="Arial Narrow" w:hAnsi="Arial Narrow"/>
                <w:bCs/>
              </w:rPr>
              <w:t xml:space="preserve">z podaniem ilości lat w tym </w:t>
            </w:r>
            <w:r w:rsidR="000478A3" w:rsidRPr="000478A3">
              <w:rPr>
                <w:rFonts w:ascii="Arial Narrow" w:hAnsi="Arial Narrow"/>
                <w:bCs/>
              </w:rPr>
              <w:t xml:space="preserve">ze wskazaniem </w:t>
            </w:r>
            <w:r w:rsidR="008A6D5F">
              <w:rPr>
                <w:rFonts w:ascii="Arial Narrow" w:hAnsi="Arial Narrow"/>
                <w:bCs/>
              </w:rPr>
              <w:t xml:space="preserve">nieprzerwanego okresu wykonywania zawodu, posiadane przeszkolenia, zaświadczenia </w:t>
            </w:r>
            <w:r w:rsidR="000478A3">
              <w:rPr>
                <w:rFonts w:ascii="Arial Narrow" w:hAnsi="Arial Narrow"/>
                <w:bCs/>
              </w:rPr>
              <w:t>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8A6D5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8A6D5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8A6D5F" w:rsidRPr="00A705E2" w14:paraId="3BB478F1" w14:textId="77777777" w:rsidTr="008A6D5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A4D0" w14:textId="77777777" w:rsidR="008A6D5F" w:rsidRPr="00517697" w:rsidRDefault="008A6D5F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76B5" w14:textId="77777777" w:rsidR="008A6D5F" w:rsidRPr="00517697" w:rsidRDefault="008A6D5F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F1F7" w14:textId="77777777" w:rsidR="008A6D5F" w:rsidRPr="00517697" w:rsidRDefault="008A6D5F" w:rsidP="005C36AB">
            <w:pPr>
              <w:pStyle w:val="Default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65F" w14:textId="77777777" w:rsidR="008A6D5F" w:rsidRPr="00517697" w:rsidRDefault="008A6D5F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4BB" w14:textId="77777777" w:rsidR="008A6D5F" w:rsidRPr="00517697" w:rsidRDefault="008A6D5F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A9DE" w14:textId="77777777" w:rsidR="008A0E7C" w:rsidRDefault="008A0E7C">
      <w:r>
        <w:separator/>
      </w:r>
    </w:p>
  </w:endnote>
  <w:endnote w:type="continuationSeparator" w:id="0">
    <w:p w14:paraId="2DE7A7B4" w14:textId="77777777" w:rsidR="008A0E7C" w:rsidRDefault="008A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8F4F" w14:textId="77777777" w:rsidR="008A0E7C" w:rsidRDefault="008A0E7C">
      <w:r>
        <w:separator/>
      </w:r>
    </w:p>
  </w:footnote>
  <w:footnote w:type="continuationSeparator" w:id="0">
    <w:p w14:paraId="2375EECA" w14:textId="77777777" w:rsidR="008A0E7C" w:rsidRDefault="008A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1051A98" w:rsidR="007F693E" w:rsidRPr="008A6D5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8A6D5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8A6D5F">
      <w:rPr>
        <w:rFonts w:ascii="Arial Narrow" w:hAnsi="Arial Narrow" w:cs="Calibri"/>
        <w:bCs/>
        <w:iCs/>
        <w:color w:val="000000"/>
        <w:lang w:eastAsia="zh-CN"/>
      </w:rPr>
      <w:t>1</w:t>
    </w:r>
    <w:r w:rsidR="006F0F41" w:rsidRPr="008A6D5F">
      <w:rPr>
        <w:rFonts w:ascii="Arial Narrow" w:hAnsi="Arial Narrow" w:cs="Calibri"/>
        <w:bCs/>
        <w:iCs/>
        <w:color w:val="000000"/>
        <w:lang w:eastAsia="zh-CN"/>
      </w:rPr>
      <w:t>.</w:t>
    </w:r>
    <w:r w:rsidR="0094671F" w:rsidRPr="008A6D5F">
      <w:rPr>
        <w:rFonts w:ascii="Arial Narrow" w:hAnsi="Arial Narrow" w:cs="Calibri"/>
        <w:bCs/>
        <w:iCs/>
        <w:color w:val="000000"/>
        <w:lang w:eastAsia="zh-CN"/>
      </w:rPr>
      <w:t>4</w:t>
    </w:r>
    <w:r w:rsidR="008A6D5F" w:rsidRPr="008A6D5F">
      <w:rPr>
        <w:rFonts w:ascii="Arial Narrow" w:hAnsi="Arial Narrow" w:cs="Calibri"/>
        <w:bCs/>
        <w:iCs/>
        <w:color w:val="000000"/>
        <w:lang w:eastAsia="zh-CN"/>
      </w:rPr>
      <w:t>5</w:t>
    </w:r>
    <w:r w:rsidR="006F0F41" w:rsidRPr="008A6D5F">
      <w:rPr>
        <w:rFonts w:ascii="Arial Narrow" w:hAnsi="Arial Narrow" w:cs="Calibri"/>
        <w:bCs/>
        <w:iCs/>
        <w:color w:val="000000"/>
        <w:lang w:eastAsia="zh-CN"/>
      </w:rPr>
      <w:t>.</w:t>
    </w:r>
    <w:r w:rsidRPr="008A6D5F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Pr="008A6D5F">
      <w:rPr>
        <w:rFonts w:ascii="Arial Narrow" w:hAnsi="Arial Narrow" w:cs="Calibri"/>
        <w:bCs/>
        <w:iCs/>
        <w:color w:val="000000"/>
        <w:lang w:eastAsia="zh-CN"/>
      </w:rPr>
      <w:t>1</w:t>
    </w:r>
  </w:p>
  <w:p w14:paraId="01A9920C" w14:textId="46DA659D" w:rsidR="007F693E" w:rsidRPr="00441DCB" w:rsidRDefault="0094671F" w:rsidP="008A6D5F">
    <w:pPr>
      <w:pStyle w:val="Nagwek"/>
      <w:ind w:left="4962"/>
      <w:rPr>
        <w:rFonts w:ascii="Arial Narrow" w:hAnsi="Arial Narrow" w:cstheme="minorHAnsi"/>
        <w:bCs/>
        <w:iCs/>
        <w:lang w:val="pl-PL"/>
      </w:rPr>
    </w:pPr>
    <w:r w:rsidRPr="0094671F">
      <w:rPr>
        <w:rFonts w:ascii="Arial Narrow" w:hAnsi="Arial Narrow" w:cstheme="minorHAnsi"/>
        <w:bCs/>
        <w:iCs/>
      </w:rPr>
      <w:t>„</w:t>
    </w:r>
    <w:r w:rsidR="008A6D5F" w:rsidRPr="008A6D5F">
      <w:rPr>
        <w:rFonts w:ascii="Arial Narrow" w:hAnsi="Arial Narrow" w:cstheme="minorHAnsi"/>
        <w:bCs/>
        <w:iCs/>
      </w:rPr>
      <w:t>Usługi ochrony obiektów Gminy Michałowice</w:t>
    </w:r>
    <w:r w:rsidRPr="0094671F">
      <w:rPr>
        <w:rFonts w:ascii="Arial Narrow" w:hAnsi="Arial Narrow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0E7C"/>
    <w:rsid w:val="008A10C0"/>
    <w:rsid w:val="008A1345"/>
    <w:rsid w:val="008A27B1"/>
    <w:rsid w:val="008A41DF"/>
    <w:rsid w:val="008A6D5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671F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2021-11-15T12:16:00Z</cp:lastPrinted>
  <dcterms:created xsi:type="dcterms:W3CDTF">2021-11-15T12:16:00Z</dcterms:created>
  <dcterms:modified xsi:type="dcterms:W3CDTF">2021-11-15T12:16:00Z</dcterms:modified>
</cp:coreProperties>
</file>