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7F36BB96" w:rsidR="00A154FB" w:rsidRPr="00F70CD8" w:rsidRDefault="00161844" w:rsidP="00F70CD8">
      <w:pPr>
        <w:shd w:val="clear" w:color="auto" w:fill="E7E6E6" w:themeFill="background2"/>
        <w:jc w:val="left"/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</w:pPr>
      <w:bookmarkStart w:id="0" w:name="_Hlk29370269"/>
      <w:r w:rsidRPr="00F70CD8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F70CD8" w:rsidRPr="00F70CD8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Równanie i profilowanie dróg  na terenie gminy Michałowice</w:t>
      </w:r>
      <w:bookmarkEnd w:id="0"/>
      <w:r w:rsidR="00F70CD8" w:rsidRPr="00F70CD8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4E18A07" w14:textId="28F3B090" w:rsidR="00D243E8" w:rsidRPr="009C10BD" w:rsidRDefault="006944A4" w:rsidP="0033657F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>
        <w:rPr>
          <w:rFonts w:ascii="Arial Narrow" w:hAnsi="Arial Narrow" w:cstheme="minorHAnsi"/>
          <w:iCs/>
          <w:kern w:val="144"/>
          <w:szCs w:val="24"/>
        </w:rPr>
        <w:t>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>uprawnionej (</w:t>
      </w:r>
      <w:proofErr w:type="spellStart"/>
      <w:r w:rsidR="00D243E8" w:rsidRPr="009C10BD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="00D243E8" w:rsidRPr="009C10BD">
        <w:rPr>
          <w:rFonts w:ascii="Arial Narrow" w:hAnsi="Arial Narrow" w:cstheme="minorHAnsi"/>
          <w:iCs/>
          <w:kern w:val="144"/>
          <w:szCs w:val="24"/>
        </w:rPr>
        <w:t>)</w:t>
      </w:r>
      <w:r w:rsidR="0033657F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0CB9C097" w14:textId="323BCC9D" w:rsidR="00A154FB" w:rsidRPr="0033657F" w:rsidRDefault="00A154FB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 w:rsidRPr="0033657F">
        <w:rPr>
          <w:rFonts w:ascii="Arial Narrow" w:hAnsi="Arial Narrow" w:cstheme="minorHAnsi"/>
          <w:iCs/>
          <w:kern w:val="144"/>
          <w:szCs w:val="24"/>
        </w:rPr>
        <w:t>y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</w:t>
      </w:r>
    </w:p>
    <w:p w14:paraId="7F1E08A8" w14:textId="707433B9" w:rsidR="00A154FB" w:rsidRPr="0033657F" w:rsidRDefault="00A154FB" w:rsidP="00A154FB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F8A2D61" w14:textId="77777777" w:rsidR="0033657F" w:rsidRPr="0033657F" w:rsidRDefault="0033657F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do składania oświadczeń wiedzy/woli </w:t>
      </w:r>
    </w:p>
    <w:p w14:paraId="39F715A8" w14:textId="6BC4BB75" w:rsidR="00A154FB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6A2734A5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5A299836" w14:textId="04CDE718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C13BE4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01DC3824" w14:textId="77777777" w:rsidR="00A154FB" w:rsidRPr="009C10BD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7D4A23CD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78235F5C" w14:textId="3327147F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00E3BD8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04B34E67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3D670EDD" w14:textId="61513D8E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35B204D6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4B91877" w14:textId="09704356" w:rsidR="00161844" w:rsidRDefault="00161844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2D3F98F" w14:textId="551F8798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5A1C2E9" w14:textId="77777777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lastRenderedPageBreak/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4F73A5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4B72D9BB" w14:textId="7DCA203A" w:rsidR="004564C5" w:rsidRPr="009C10BD" w:rsidRDefault="004564C5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0980" w14:textId="77777777" w:rsidR="00F12D05" w:rsidRDefault="00F12D05" w:rsidP="009A4C27">
      <w:pPr>
        <w:spacing w:after="0" w:line="240" w:lineRule="auto"/>
      </w:pPr>
      <w:r>
        <w:separator/>
      </w:r>
    </w:p>
  </w:endnote>
  <w:endnote w:type="continuationSeparator" w:id="0">
    <w:p w14:paraId="55B2CC00" w14:textId="77777777" w:rsidR="00F12D05" w:rsidRDefault="00F12D0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B7E8" w14:textId="77777777" w:rsidR="00F12D05" w:rsidRDefault="00F12D05" w:rsidP="009A4C27">
      <w:pPr>
        <w:spacing w:after="0" w:line="240" w:lineRule="auto"/>
      </w:pPr>
      <w:r>
        <w:separator/>
      </w:r>
    </w:p>
  </w:footnote>
  <w:footnote w:type="continuationSeparator" w:id="0">
    <w:p w14:paraId="2ED650D9" w14:textId="77777777" w:rsidR="00F12D05" w:rsidRDefault="00F12D0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950A40E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647C1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C0917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1CF9707D" w:rsidR="00B64F5E" w:rsidRPr="00F70CD8" w:rsidRDefault="00F70CD8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F70CD8">
      <w:rPr>
        <w:rFonts w:ascii="Arial Narrow" w:eastAsia="Times New Roman" w:hAnsi="Arial Narrow"/>
        <w:bCs/>
        <w:szCs w:val="24"/>
        <w:lang w:eastAsia="ar-SA"/>
      </w:rPr>
      <w:t>„Równanie i profilowanie dróg 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0917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77547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05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7C1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7</cp:revision>
  <cp:lastPrinted>2021-05-06T12:45:00Z</cp:lastPrinted>
  <dcterms:created xsi:type="dcterms:W3CDTF">2021-05-06T11:08:00Z</dcterms:created>
  <dcterms:modified xsi:type="dcterms:W3CDTF">2022-02-16T09:42:00Z</dcterms:modified>
</cp:coreProperties>
</file>