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23FFE495" w14:textId="77777777" w:rsidR="007676D0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DBB6C8" w:rsidR="00173DBA" w:rsidRPr="00C17E09" w:rsidRDefault="00173DB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42B495B5" w14:textId="6A0EAD8A" w:rsidR="00722524" w:rsidRPr="00DD0CE4" w:rsidRDefault="00DD0CE4" w:rsidP="00DD0CE4">
            <w:pPr>
              <w:pStyle w:val="Nagwek"/>
              <w:tabs>
                <w:tab w:val="clear" w:pos="4536"/>
                <w:tab w:val="center" w:pos="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0CE4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Pr="00DD0CE4">
              <w:rPr>
                <w:rFonts w:ascii="Calibri" w:hAnsi="Calibri" w:cs="Calibri"/>
                <w:b/>
                <w:sz w:val="28"/>
                <w:szCs w:val="28"/>
              </w:rPr>
              <w:t>Zakup sprzętu komputerowego wraz z oprogramowaniem do Urzędu Gminy Michałowice</w:t>
            </w:r>
            <w:r w:rsidRPr="00DD0C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”                             </w:t>
            </w:r>
          </w:p>
          <w:p w14:paraId="00D40BFC" w14:textId="6705F180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0624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DD0CE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tbl>
            <w:tblPr>
              <w:tblW w:w="9386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843"/>
              <w:gridCol w:w="851"/>
              <w:gridCol w:w="1134"/>
              <w:gridCol w:w="1275"/>
              <w:gridCol w:w="993"/>
              <w:gridCol w:w="1134"/>
              <w:gridCol w:w="1559"/>
            </w:tblGrid>
            <w:tr w:rsidR="00A81093" w:rsidRPr="00CE7C59" w14:paraId="7851284F" w14:textId="77777777" w:rsidTr="00D65833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7EC33E5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B8F9F3A" w14:textId="77777777" w:rsidR="00A81093" w:rsidRPr="007A4DFA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7A4DF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NAZWA SPRZĘTU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FDC2F0A" w14:textId="77777777" w:rsidR="00A81093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ilość </w:t>
                  </w:r>
                </w:p>
                <w:p w14:paraId="7D056A98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3D752DC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 jednostkowa netto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692B5B1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550ECC4" w14:textId="77777777" w:rsidR="00A81093" w:rsidRPr="00CE7C59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18"/>
                      <w:szCs w:val="18"/>
                      <w:lang w:eastAsia="en-US"/>
                    </w:rPr>
                  </w:pPr>
                  <w:r w:rsidRPr="00CE7C59">
                    <w:rPr>
                      <w:rFonts w:asciiTheme="minorHAnsi" w:eastAsia="Calibri" w:hAnsiTheme="minorHAnsi" w:cstheme="minorHAnsi"/>
                      <w:smallCaps/>
                      <w:spacing w:val="5"/>
                      <w:sz w:val="18"/>
                      <w:szCs w:val="18"/>
                      <w:lang w:eastAsia="en-US"/>
                    </w:rPr>
                    <w:t>(3x4)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C97EE26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B980490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1F40393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939CA3C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910439B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FFE42B0" w14:textId="77777777" w:rsidR="00A81093" w:rsidRPr="00CE7C59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18"/>
                      <w:szCs w:val="18"/>
                      <w:lang w:eastAsia="en-US"/>
                    </w:rPr>
                  </w:pPr>
                  <w:r w:rsidRPr="00CE7C59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(5+7)</w:t>
                  </w:r>
                </w:p>
              </w:tc>
            </w:tr>
            <w:tr w:rsidR="00A81093" w:rsidRPr="00014F91" w14:paraId="1D73399D" w14:textId="77777777" w:rsidTr="00D65833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45EC0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3D5EC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2A756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A579A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F5BC0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6FC66B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BD667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D1DF6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A81093" w:rsidRPr="00014F91" w14:paraId="4F46267B" w14:textId="77777777" w:rsidTr="00D65833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60E4E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FB11D" w14:textId="77777777" w:rsidR="00A81093" w:rsidRPr="00014F91" w:rsidRDefault="00A81093" w:rsidP="00A81093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BC6199">
                    <w:rPr>
                      <w:rFonts w:asciiTheme="minorHAnsi" w:hAnsiTheme="minorHAnsi" w:cstheme="minorHAnsi"/>
                      <w:sz w:val="24"/>
                      <w:szCs w:val="24"/>
                    </w:rPr>
                    <w:t>Zestaw komputerowy biurowy i multimedia wraz z systemem operacyjnym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A52CB" w14:textId="44C7516A" w:rsidR="00A81093" w:rsidRPr="00014F91" w:rsidRDefault="00C829E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7047F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4524D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64FD3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15B99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3BF7F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1093" w:rsidRPr="00014F91" w14:paraId="00135E48" w14:textId="77777777" w:rsidTr="00D65833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F1121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0EDA9" w14:textId="77777777" w:rsidR="00A81093" w:rsidRDefault="00A81093" w:rsidP="00A81093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C2A61F6" w14:textId="77777777" w:rsidR="00A81093" w:rsidRDefault="00A81093" w:rsidP="00A81093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C6199">
                    <w:rPr>
                      <w:rFonts w:asciiTheme="minorHAnsi" w:hAnsiTheme="minorHAnsi" w:cstheme="minorHAnsi"/>
                      <w:sz w:val="24"/>
                      <w:szCs w:val="24"/>
                    </w:rPr>
                    <w:t>Monitor</w:t>
                  </w:r>
                </w:p>
                <w:p w14:paraId="20FCCDB2" w14:textId="77777777" w:rsidR="00A81093" w:rsidRPr="00BC6199" w:rsidRDefault="00A81093" w:rsidP="00A81093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BE967" w14:textId="4BD86E5F" w:rsidR="00A81093" w:rsidRPr="00014F91" w:rsidRDefault="00C829E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CFB0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D606A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8954E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4A029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12207" w14:textId="77777777" w:rsidR="00A81093" w:rsidRPr="00014F91" w:rsidRDefault="00A81093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02C6A" w:rsidRPr="00014F91" w14:paraId="47472732" w14:textId="77777777" w:rsidTr="00502C56">
              <w:trPr>
                <w:cantSplit/>
                <w:trHeight w:val="1133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6C54C1B4" w14:textId="77777777" w:rsidR="00E02C6A" w:rsidRPr="00014F91" w:rsidRDefault="00E02C6A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8171F" w14:textId="77777777" w:rsidR="00E02C6A" w:rsidRPr="00014F91" w:rsidRDefault="00E02C6A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Razem netto: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BB624" w14:textId="77777777" w:rsidR="00E02C6A" w:rsidRPr="00014F91" w:rsidRDefault="00E02C6A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02C6A" w:rsidRPr="00014F91" w14:paraId="6DE26A6C" w14:textId="77777777" w:rsidTr="00AF019C">
              <w:trPr>
                <w:cantSplit/>
                <w:trHeight w:val="1013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6E42DC72" w14:textId="77777777" w:rsidR="00E02C6A" w:rsidRPr="00014F91" w:rsidRDefault="00E02C6A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FFFD2" w14:textId="77777777" w:rsidR="00E02C6A" w:rsidRPr="00014F91" w:rsidRDefault="00E02C6A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VAT: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5DF3F" w14:textId="77777777" w:rsidR="00E02C6A" w:rsidRPr="00014F91" w:rsidRDefault="00E02C6A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02C6A" w:rsidRPr="00014F91" w14:paraId="61E31B18" w14:textId="77777777" w:rsidTr="000D48EB">
              <w:trPr>
                <w:cantSplit/>
                <w:trHeight w:val="1119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1B2E97C0" w14:textId="77777777" w:rsidR="00E02C6A" w:rsidRPr="00014F91" w:rsidRDefault="00E02C6A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06C6D" w14:textId="77777777" w:rsidR="00E02C6A" w:rsidRPr="00014F91" w:rsidRDefault="00E02C6A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Razem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C7CF9" w14:textId="77777777" w:rsidR="00E02C6A" w:rsidRPr="00014F91" w:rsidRDefault="00E02C6A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79758E1" w14:textId="55075FB1" w:rsidR="00722524" w:rsidRDefault="00D1511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</w:t>
            </w:r>
            <w:r w:rsidR="00722524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tym</w:t>
            </w:r>
            <w:r w:rsidR="00E02C6A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jednostkowe</w:t>
            </w:r>
            <w:r w:rsidR="00722524">
              <w:rPr>
                <w:rFonts w:ascii="Arial Narrow" w:hAnsi="Arial Narrow" w:cs="Calibri"/>
                <w:sz w:val="24"/>
                <w:szCs w:val="24"/>
                <w:lang w:eastAsia="pl-PL"/>
              </w:rPr>
              <w:t>:</w:t>
            </w:r>
          </w:p>
          <w:tbl>
            <w:tblPr>
              <w:tblW w:w="8961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1559"/>
              <w:gridCol w:w="1276"/>
              <w:gridCol w:w="1417"/>
              <w:gridCol w:w="1985"/>
            </w:tblGrid>
            <w:tr w:rsidR="00E02C6A" w:rsidRPr="00014F91" w14:paraId="77B3B754" w14:textId="52F46EF4" w:rsidTr="00E02C6A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F24838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C96716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F846932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05C47178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C41B4F3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FC7BC7F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0C973566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FE834B1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A3A2B57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49D758F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E02C6A" w:rsidRPr="00014F91" w14:paraId="5CC7DBCC" w14:textId="7A9EBAFA" w:rsidTr="00E02C6A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CFD30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9F506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9D82D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6E688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69B04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5B75A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E02C6A" w:rsidRPr="00014F91" w14:paraId="0E22DDDA" w14:textId="349D6CC2" w:rsidTr="00E02C6A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814B8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FE176" w14:textId="5DF0783A" w:rsidR="00E02C6A" w:rsidRPr="00A81093" w:rsidRDefault="00E02C6A" w:rsidP="00722524">
                  <w:pPr>
                    <w:suppressAutoHyphens w:val="0"/>
                    <w:rPr>
                      <w:rFonts w:ascii="Arial Narrow" w:eastAsia="Calibri" w:hAnsi="Arial Narrow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A81093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Stacje robocze wraz z oprogramowaniem </w:t>
                  </w: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     </w:t>
                  </w:r>
                  <w:r w:rsidRPr="0095590C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1 szt</w:t>
                  </w: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94735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D7FD7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E2ECD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64432" w14:textId="77777777" w:rsidR="00E02C6A" w:rsidRPr="00014F91" w:rsidRDefault="00E02C6A" w:rsidP="0072252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E151B98" w14:textId="7AD05D79" w:rsidR="00722524" w:rsidRDefault="0072252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69EE132" w14:textId="77777777" w:rsidR="00722524" w:rsidRDefault="0072252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1730"/>
              <w:gridCol w:w="1418"/>
              <w:gridCol w:w="1417"/>
              <w:gridCol w:w="1559"/>
              <w:gridCol w:w="1985"/>
            </w:tblGrid>
            <w:tr w:rsidR="008B57CC" w:rsidRPr="00014F91" w14:paraId="301A1B5B" w14:textId="6B33B861" w:rsidTr="008B57C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5235D66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8C2C89A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3969EC7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0456022D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29E2F91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993C8DC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758D6B12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D5198DC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4E620B8F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2624C69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8B57CC" w:rsidRPr="00014F91" w14:paraId="35A8C38B" w14:textId="2B8C2D86" w:rsidTr="008B57C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84946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FECC2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A785C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84FDD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CC773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C4B7D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8B57CC" w:rsidRPr="00014F91" w14:paraId="57A1B4F4" w14:textId="16F6560E" w:rsidTr="008B57C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269C3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03582" w14:textId="77D01416" w:rsidR="008B57CC" w:rsidRPr="00A81093" w:rsidRDefault="008B57CC" w:rsidP="00414715">
                  <w:pPr>
                    <w:suppressAutoHyphens w:val="0"/>
                    <w:rPr>
                      <w:rFonts w:ascii="Arial Narrow" w:eastAsia="Calibri" w:hAnsi="Arial Narrow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A81093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Monitor </w:t>
                  </w: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</w:t>
                  </w:r>
                  <w:r w:rsidRPr="00A81093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 szt</w:t>
                  </w: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183A2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3BBAA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32C1D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0600E" w14:textId="77777777" w:rsidR="008B57CC" w:rsidRPr="00014F91" w:rsidRDefault="008B57CC" w:rsidP="0041471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4CA96FF" w14:textId="77777777" w:rsidR="00D15111" w:rsidRDefault="00D1511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3AD5BD43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4FD0C29F" w14:textId="77777777" w:rsidR="00C829E3" w:rsidRPr="00CE7C59" w:rsidRDefault="00835B44" w:rsidP="00C829E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 w:rsidR="00C829E3" w:rsidRPr="00CE7C59">
              <w:rPr>
                <w:rFonts w:asciiTheme="minorHAnsi" w:hAnsiTheme="minorHAnsi" w:cstheme="minorHAnsi"/>
                <w:b/>
              </w:rPr>
              <w:t>„OKRES GWARANCJI KOMPUTER”  (wypełnia Wykonawca)</w:t>
            </w:r>
            <w:r w:rsidR="00C829E3" w:rsidRPr="00CE7C59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6B7A1A2A" w14:textId="752AAC94" w:rsidR="00D912B6" w:rsidRPr="00753C81" w:rsidRDefault="001A44E2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753C81">
              <w:rPr>
                <w:rFonts w:ascii="Arial Narrow" w:hAnsi="Arial Narrow" w:cstheme="minorHAnsi"/>
                <w:b/>
              </w:rPr>
              <w:t xml:space="preserve">  </w:t>
            </w:r>
            <w:r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DAAB096" w14:textId="77777777" w:rsidR="00C829E3" w:rsidRDefault="00C829E3" w:rsidP="00C8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4DFA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gwarancji 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dostarczony sprzęt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 xml:space="preserve">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dostawy:</w:t>
            </w:r>
          </w:p>
          <w:p w14:paraId="3845229D" w14:textId="77777777" w:rsidR="00C829E3" w:rsidRDefault="00C829E3" w:rsidP="00C8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5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733"/>
              <w:gridCol w:w="1778"/>
            </w:tblGrid>
            <w:tr w:rsidR="00C829E3" w:rsidRPr="005C47BD" w14:paraId="75C4B731" w14:textId="77777777" w:rsidTr="00D65833">
              <w:trPr>
                <w:trHeight w:val="587"/>
                <w:jc w:val="center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4F4DBCBF" w14:textId="77777777" w:rsidR="00C829E3" w:rsidRPr="007A4DFA" w:rsidRDefault="00C829E3" w:rsidP="00C829E3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36 miesięcy*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744ED1D0" w14:textId="77777777" w:rsidR="00C829E3" w:rsidRPr="007A4DFA" w:rsidRDefault="00C829E3" w:rsidP="00C829E3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48 miesięcy*</w:t>
                  </w:r>
                </w:p>
              </w:tc>
              <w:tc>
                <w:tcPr>
                  <w:tcW w:w="1778" w:type="dxa"/>
                  <w:shd w:val="clear" w:color="auto" w:fill="auto"/>
                  <w:vAlign w:val="center"/>
                </w:tcPr>
                <w:p w14:paraId="0ED3FE05" w14:textId="77777777" w:rsidR="00C829E3" w:rsidRPr="007A4DFA" w:rsidRDefault="00C829E3" w:rsidP="00C829E3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60 miesięcy*</w:t>
                  </w:r>
                </w:p>
              </w:tc>
            </w:tr>
          </w:tbl>
          <w:p w14:paraId="16B4C78B" w14:textId="77777777" w:rsidR="00C829E3" w:rsidRPr="007A4DFA" w:rsidRDefault="00C829E3" w:rsidP="00C8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47B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z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>aznaczyć wł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>ściw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 okres udzielanej gwarancji</w:t>
            </w:r>
          </w:p>
          <w:p w14:paraId="3057D2F9" w14:textId="77777777" w:rsidR="00C829E3" w:rsidRDefault="00C829E3" w:rsidP="00C829E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34456C21" w14:textId="77777777" w:rsidR="00C829E3" w:rsidRPr="005060D8" w:rsidRDefault="00C829E3" w:rsidP="00C829E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2189BAFC" w14:textId="5C1794A9" w:rsidR="00C829E3" w:rsidRPr="00C829E3" w:rsidRDefault="00C829E3" w:rsidP="00C829E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7A4DFA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 36 miesięcy  i w związku z tym oferta w ww. kryterium otrzyma 0 pkt.</w:t>
            </w:r>
          </w:p>
          <w:p w14:paraId="3B81BA5A" w14:textId="19632C4C" w:rsidR="00FA79A2" w:rsidRPr="00611FD7" w:rsidRDefault="00FA79A2" w:rsidP="00611FD7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</w:tc>
      </w:tr>
      <w:tr w:rsidR="00D15111" w:rsidRPr="00AB2B7F" w14:paraId="28EBB0E9" w14:textId="77777777" w:rsidTr="00B92C5D">
        <w:trPr>
          <w:trHeight w:val="1255"/>
        </w:trPr>
        <w:tc>
          <w:tcPr>
            <w:tcW w:w="9962" w:type="dxa"/>
          </w:tcPr>
          <w:p w14:paraId="4038C781" w14:textId="77777777" w:rsidR="00C829E3" w:rsidRDefault="00FA79A2" w:rsidP="00C829E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5) </w:t>
            </w:r>
            <w:r w:rsidR="00D15111" w:rsidRPr="00753C81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 w:rsidR="00D15111">
              <w:rPr>
                <w:rFonts w:ascii="Arial Narrow" w:hAnsi="Arial Narrow" w:cs="Calibri"/>
                <w:b/>
                <w:bCs/>
                <w:color w:val="262626"/>
              </w:rPr>
              <w:t>3</w:t>
            </w:r>
            <w:r w:rsidR="00D15111" w:rsidRPr="00753C81">
              <w:rPr>
                <w:rFonts w:ascii="Arial Narrow" w:hAnsi="Arial Narrow" w:cs="Calibri"/>
                <w:b/>
              </w:rPr>
              <w:t xml:space="preserve"> </w:t>
            </w:r>
            <w:r w:rsidR="00C829E3" w:rsidRPr="007A4DFA">
              <w:rPr>
                <w:rFonts w:asciiTheme="minorHAnsi" w:hAnsiTheme="minorHAnsi" w:cstheme="minorHAnsi"/>
                <w:b/>
              </w:rPr>
              <w:t xml:space="preserve">„OKRES GWARANCJI </w:t>
            </w:r>
            <w:r w:rsidR="00C829E3">
              <w:rPr>
                <w:rFonts w:asciiTheme="minorHAnsi" w:hAnsiTheme="minorHAnsi" w:cstheme="minorHAnsi"/>
                <w:b/>
              </w:rPr>
              <w:t>MONITOR</w:t>
            </w:r>
            <w:r w:rsidR="00C829E3" w:rsidRPr="007A4DFA">
              <w:rPr>
                <w:rFonts w:asciiTheme="minorHAnsi" w:hAnsiTheme="minorHAnsi" w:cstheme="minorHAnsi"/>
                <w:b/>
              </w:rPr>
              <w:t>”</w:t>
            </w:r>
            <w:r w:rsidR="00C829E3" w:rsidRPr="001A44E2">
              <w:rPr>
                <w:rFonts w:asciiTheme="minorHAnsi" w:hAnsiTheme="minorHAnsi" w:cstheme="minorHAnsi"/>
                <w:b/>
              </w:rPr>
              <w:t xml:space="preserve">  (wypełnia Wykonawca)</w:t>
            </w:r>
            <w:r w:rsidR="00C829E3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5D4A7954" w14:textId="77777777" w:rsidR="00C829E3" w:rsidRDefault="00C829E3" w:rsidP="00C829E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0D1D60B6" w14:textId="77777777" w:rsidR="00C829E3" w:rsidRDefault="00C829E3" w:rsidP="00C8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4DFA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gwarancji 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dostarczony sprzęt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>, liczon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 xml:space="preserve">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dostawy:</w:t>
            </w:r>
          </w:p>
          <w:p w14:paraId="3B13EDC0" w14:textId="77777777" w:rsidR="00C829E3" w:rsidRDefault="00C829E3" w:rsidP="00C8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5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733"/>
              <w:gridCol w:w="1778"/>
            </w:tblGrid>
            <w:tr w:rsidR="00C829E3" w:rsidRPr="005C47BD" w14:paraId="0E176A0E" w14:textId="77777777" w:rsidTr="00D65833">
              <w:trPr>
                <w:trHeight w:val="587"/>
                <w:jc w:val="center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0694AB1B" w14:textId="77777777" w:rsidR="00C829E3" w:rsidRPr="007A4DFA" w:rsidRDefault="00C829E3" w:rsidP="00C829E3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36 miesięcy*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1074E1CF" w14:textId="77777777" w:rsidR="00C829E3" w:rsidRPr="007A4DFA" w:rsidRDefault="00C829E3" w:rsidP="00C829E3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48 miesięcy*</w:t>
                  </w:r>
                </w:p>
              </w:tc>
              <w:tc>
                <w:tcPr>
                  <w:tcW w:w="1778" w:type="dxa"/>
                  <w:shd w:val="clear" w:color="auto" w:fill="auto"/>
                  <w:vAlign w:val="center"/>
                </w:tcPr>
                <w:p w14:paraId="6F07821C" w14:textId="77777777" w:rsidR="00C829E3" w:rsidRPr="007A4DFA" w:rsidRDefault="00C829E3" w:rsidP="00C829E3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60 miesięcy*</w:t>
                  </w:r>
                </w:p>
              </w:tc>
            </w:tr>
          </w:tbl>
          <w:p w14:paraId="334C548F" w14:textId="77777777" w:rsidR="00C829E3" w:rsidRPr="007A4DFA" w:rsidRDefault="00C829E3" w:rsidP="00C8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47B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z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>aznaczyć wł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>ściw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 okres udzielanej gwarancji</w:t>
            </w:r>
          </w:p>
          <w:p w14:paraId="1254B1A4" w14:textId="77777777" w:rsidR="00C829E3" w:rsidRDefault="00C829E3" w:rsidP="00C829E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62FA330" w14:textId="77777777" w:rsidR="00C829E3" w:rsidRPr="005060D8" w:rsidRDefault="00C829E3" w:rsidP="00C829E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7C9454A1" w14:textId="77777777" w:rsidR="00C829E3" w:rsidRPr="007A4DFA" w:rsidRDefault="00C829E3" w:rsidP="00C829E3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7A4DFA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 36 miesięcy  i w związku z tym oferta w ww. kryterium otrzyma 0 pkt.</w:t>
            </w:r>
          </w:p>
          <w:p w14:paraId="1EC5E4EA" w14:textId="617FAFC7" w:rsidR="00D15111" w:rsidRPr="00AB2B7F" w:rsidRDefault="00D15111" w:rsidP="001A44E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  <w:tr w:rsidR="00FA79A2" w:rsidRPr="00AB2B7F" w14:paraId="76C42586" w14:textId="77777777" w:rsidTr="00B92C5D">
        <w:trPr>
          <w:trHeight w:val="1255"/>
        </w:trPr>
        <w:tc>
          <w:tcPr>
            <w:tcW w:w="9962" w:type="dxa"/>
          </w:tcPr>
          <w:p w14:paraId="5C2D3CC8" w14:textId="42EB9534" w:rsidR="00FA79A2" w:rsidRPr="001A4272" w:rsidRDefault="00FA79A2" w:rsidP="00D15111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1A4272">
              <w:rPr>
                <w:rFonts w:asciiTheme="minorHAnsi" w:hAnsiTheme="minorHAnsi" w:cstheme="minorHAnsi"/>
                <w:b/>
                <w:color w:val="262626"/>
              </w:rPr>
              <w:t xml:space="preserve">6) </w:t>
            </w:r>
            <w:r w:rsidR="00DE0872" w:rsidRPr="001A4272">
              <w:rPr>
                <w:rFonts w:asciiTheme="minorHAnsi" w:hAnsiTheme="minorHAnsi" w:cstheme="minorHAnsi"/>
                <w:b/>
                <w:color w:val="262626"/>
              </w:rPr>
              <w:t>Oświadczenie</w:t>
            </w:r>
          </w:p>
          <w:p w14:paraId="5D5F832B" w14:textId="77777777" w:rsidR="00FA79A2" w:rsidRPr="001A4272" w:rsidRDefault="00FA79A2" w:rsidP="00D15111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0D6BAC78" w14:textId="0538F256" w:rsidR="001A4272" w:rsidRPr="001A4272" w:rsidRDefault="00DE0872" w:rsidP="00D15111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1A4272">
              <w:rPr>
                <w:rFonts w:asciiTheme="minorHAnsi" w:hAnsiTheme="minorHAnsi" w:cstheme="minorHAnsi"/>
              </w:rPr>
              <w:t xml:space="preserve">Oświadczamy, ze oferowany komputer w teście opublikowanym i ogólnodostępnym na stronie </w:t>
            </w:r>
            <w:hyperlink r:id="rId8" w:history="1">
              <w:r w:rsidR="0095590C" w:rsidRPr="0016275D">
                <w:rPr>
                  <w:rStyle w:val="Hipercze"/>
                  <w:rFonts w:asciiTheme="minorHAnsi" w:hAnsiTheme="minorHAnsi" w:cstheme="minorHAnsi"/>
                  <w:bCs/>
                </w:rPr>
                <w:t>https://results.bapco.com/results/benchmark/SYSmark_25</w:t>
              </w:r>
            </w:hyperlink>
            <w:r w:rsidRPr="001A4272">
              <w:rPr>
                <w:rFonts w:asciiTheme="minorHAnsi" w:hAnsiTheme="minorHAnsi" w:cstheme="minorHAnsi"/>
              </w:rPr>
              <w:t xml:space="preserve"> osiąga wynik co najmniej na poziomie 1150 pkt</w:t>
            </w:r>
            <w:r w:rsidRPr="001A4272">
              <w:rPr>
                <w:rFonts w:asciiTheme="minorHAnsi" w:hAnsiTheme="minorHAnsi" w:cstheme="minorHAnsi"/>
                <w:b/>
                <w:color w:val="262626"/>
              </w:rPr>
              <w:t xml:space="preserve"> – szczegóły w OPZ zał. nr 4 do SWZ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4596E8FD" w:rsidR="00835B44" w:rsidRPr="00AB2B7F" w:rsidRDefault="00A645C0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0CCF7A50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lastRenderedPageBreak/>
              <w:t xml:space="preserve">zobowiązujemy się wykonać </w:t>
            </w:r>
            <w:r w:rsidR="00FA79A2">
              <w:rPr>
                <w:rFonts w:ascii="Arial Narrow" w:hAnsi="Arial Narrow" w:cs="Calibri"/>
                <w:color w:val="262626"/>
              </w:rPr>
              <w:t>dostawę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2B8FA811" w:rsidR="00835B44" w:rsidRPr="00AC7ECA" w:rsidRDefault="00A645C0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8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42FD85E" w:rsidR="00835B44" w:rsidRPr="00AC7ECA" w:rsidRDefault="00A645C0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4F0B1BBD" w14:textId="27BA9E42" w:rsidR="004654EC" w:rsidRDefault="00A645C0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oferta nie zawiera*/zawiera* informacji stanowiących tajemnicę przedsiębiorstwa w rozumieniu przepisów o zwalczaniu nieuczciwej konkurencji</w:t>
            </w:r>
            <w:r w:rsidR="004654E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- </w:t>
            </w:r>
            <w:r w:rsidR="004654EC" w:rsidRPr="000C6EFC">
              <w:rPr>
                <w:rFonts w:ascii="Arial Narrow" w:hAnsi="Arial Narrow"/>
                <w:sz w:val="24"/>
                <w:szCs w:val="24"/>
                <w:lang w:eastAsia="pl-PL"/>
              </w:rPr>
              <w:t>art. 11 ust. 4 ustawy z dnia 16 kwietnia 1993 r. o zwalczaniu nieuczciwej konkurencji (</w:t>
            </w:r>
            <w:proofErr w:type="spellStart"/>
            <w:r w:rsidR="004654EC" w:rsidRPr="000C6EFC">
              <w:rPr>
                <w:rFonts w:ascii="Arial Narrow" w:hAnsi="Arial Narrow"/>
                <w:sz w:val="24"/>
                <w:szCs w:val="24"/>
                <w:lang w:eastAsia="pl-PL"/>
              </w:rPr>
              <w:t>t.j</w:t>
            </w:r>
            <w:proofErr w:type="spellEnd"/>
            <w:r w:rsidR="004654EC" w:rsidRPr="000C6EFC">
              <w:rPr>
                <w:rFonts w:ascii="Arial Narrow" w:hAnsi="Arial Narrow"/>
                <w:sz w:val="24"/>
                <w:szCs w:val="24"/>
                <w:lang w:eastAsia="pl-PL"/>
              </w:rPr>
              <w:t>.: Dz. U. z 2020 r., poz. 1913).*</w:t>
            </w:r>
          </w:p>
          <w:p w14:paraId="3D560FE3" w14:textId="77777777" w:rsidR="00673782" w:rsidRDefault="00673782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277B7031" w14:textId="77777777" w:rsidR="00673782" w:rsidRPr="000C6EFC" w:rsidRDefault="00673782" w:rsidP="00673782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  <w:p w14:paraId="36D726D9" w14:textId="0230D86E" w:rsidR="00835B44" w:rsidRPr="00AC7ECA" w:rsidRDefault="00835B44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152"/>
              <w:gridCol w:w="1820"/>
              <w:gridCol w:w="2138"/>
            </w:tblGrid>
            <w:tr w:rsidR="00835B44" w:rsidRPr="00AC7ECA" w14:paraId="28048372" w14:textId="77777777" w:rsidTr="00673782">
              <w:trPr>
                <w:cantSplit/>
                <w:trHeight w:val="471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673782">
              <w:trPr>
                <w:cantSplit/>
                <w:trHeight w:val="424"/>
              </w:trPr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673782">
              <w:trPr>
                <w:cantSplit/>
                <w:trHeight w:val="353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673782">
              <w:trPr>
                <w:cantSplit/>
                <w:trHeight w:val="176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10FF444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1041ABB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7A72169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363C3D6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654EC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3E6A5BE2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4654EC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54493123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654EC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7FD565FF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68F72714" w:rsidR="001A3E53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654EC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494DDE8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4654EC">
              <w:rPr>
                <w:rFonts w:ascii="Arial Narrow" w:hAnsi="Arial Narrow" w:cs="Calibri"/>
                <w:b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0A45D805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4654EC">
              <w:rPr>
                <w:rFonts w:ascii="Arial Narrow" w:hAnsi="Arial Narrow" w:cs="Calibri"/>
                <w:b/>
                <w:bCs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617D" w14:textId="77777777" w:rsidR="0054047A" w:rsidRDefault="0054047A">
      <w:r>
        <w:separator/>
      </w:r>
    </w:p>
  </w:endnote>
  <w:endnote w:type="continuationSeparator" w:id="0">
    <w:p w14:paraId="2F1D33A1" w14:textId="77777777" w:rsidR="0054047A" w:rsidRDefault="0054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D4BD" w14:textId="77777777" w:rsidR="0054047A" w:rsidRDefault="0054047A">
      <w:r>
        <w:separator/>
      </w:r>
    </w:p>
  </w:footnote>
  <w:footnote w:type="continuationSeparator" w:id="0">
    <w:p w14:paraId="20A3A51C" w14:textId="77777777" w:rsidR="0054047A" w:rsidRDefault="0054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3989EA5C" w:rsidR="007676D0" w:rsidRPr="007676D0" w:rsidRDefault="007676D0" w:rsidP="00D0624E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D0624E">
      <w:rPr>
        <w:rFonts w:asciiTheme="minorHAnsi" w:hAnsiTheme="minorHAnsi" w:cstheme="minorHAnsi"/>
        <w:iCs/>
        <w:sz w:val="24"/>
        <w:szCs w:val="24"/>
      </w:rPr>
      <w:t>5</w:t>
    </w:r>
    <w:r w:rsidR="00DD0CE4">
      <w:rPr>
        <w:rFonts w:asciiTheme="minorHAnsi" w:hAnsiTheme="minorHAnsi" w:cstheme="minorHAnsi"/>
        <w:iCs/>
        <w:sz w:val="24"/>
        <w:szCs w:val="24"/>
      </w:rPr>
      <w:t>6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E11BE71" w14:textId="77777777" w:rsidR="00DD0CE4" w:rsidRPr="00B54452" w:rsidRDefault="00DD0CE4" w:rsidP="00DD0CE4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 w:val="24"/>
        <w:szCs w:val="24"/>
      </w:rPr>
    </w:pPr>
    <w:r w:rsidRPr="00B54452">
      <w:rPr>
        <w:rFonts w:asciiTheme="minorHAnsi" w:hAnsiTheme="minorHAnsi" w:cstheme="minorHAnsi"/>
        <w:bCs/>
        <w:sz w:val="24"/>
        <w:szCs w:val="24"/>
      </w:rPr>
      <w:t>„</w:t>
    </w:r>
    <w:r w:rsidRPr="00B54452">
      <w:rPr>
        <w:rFonts w:ascii="Calibri" w:hAnsi="Calibri" w:cs="Calibri"/>
        <w:bCs/>
        <w:sz w:val="24"/>
        <w:szCs w:val="24"/>
      </w:rPr>
      <w:t>Zakup sprzętu komputerowego wraz z oprogramowaniem do Urzędu Gminy Michałowice</w:t>
    </w:r>
    <w:r w:rsidRPr="00B54452">
      <w:rPr>
        <w:rFonts w:asciiTheme="minorHAnsi" w:hAnsiTheme="minorHAnsi" w:cstheme="minorHAnsi"/>
        <w:bCs/>
        <w:sz w:val="24"/>
        <w:szCs w:val="24"/>
      </w:rPr>
      <w:t xml:space="preserve">”                            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6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0"/>
  </w:num>
  <w:num w:numId="19" w16cid:durableId="1627003250">
    <w:abstractNumId w:val="16"/>
  </w:num>
  <w:num w:numId="20" w16cid:durableId="315770499">
    <w:abstractNumId w:val="38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1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5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7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4"/>
  </w:num>
  <w:num w:numId="38" w16cid:durableId="397897086">
    <w:abstractNumId w:val="32"/>
  </w:num>
  <w:num w:numId="39" w16cid:durableId="12737792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575D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2608"/>
    <w:rsid w:val="00153D41"/>
    <w:rsid w:val="00154965"/>
    <w:rsid w:val="00156C43"/>
    <w:rsid w:val="00157886"/>
    <w:rsid w:val="0017022C"/>
    <w:rsid w:val="00173DBA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272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4715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54EC"/>
    <w:rsid w:val="00477C13"/>
    <w:rsid w:val="00491416"/>
    <w:rsid w:val="004954E3"/>
    <w:rsid w:val="004A1E9F"/>
    <w:rsid w:val="004C379D"/>
    <w:rsid w:val="004C5D1B"/>
    <w:rsid w:val="004C707F"/>
    <w:rsid w:val="004D03F8"/>
    <w:rsid w:val="004E6247"/>
    <w:rsid w:val="00505030"/>
    <w:rsid w:val="005054B8"/>
    <w:rsid w:val="005060D8"/>
    <w:rsid w:val="00521DF5"/>
    <w:rsid w:val="00527009"/>
    <w:rsid w:val="00532943"/>
    <w:rsid w:val="0054047A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28C5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3782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2524"/>
    <w:rsid w:val="00724787"/>
    <w:rsid w:val="00727BAE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A247D"/>
    <w:rsid w:val="008B57CC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590C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C6D2B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45C0"/>
    <w:rsid w:val="00A66D03"/>
    <w:rsid w:val="00A7302F"/>
    <w:rsid w:val="00A752D6"/>
    <w:rsid w:val="00A81070"/>
    <w:rsid w:val="00A81093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4420"/>
    <w:rsid w:val="00B1641B"/>
    <w:rsid w:val="00B17483"/>
    <w:rsid w:val="00B21154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4DC4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829E3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5111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0CE4"/>
    <w:rsid w:val="00DD2D48"/>
    <w:rsid w:val="00DD77BD"/>
    <w:rsid w:val="00DE0872"/>
    <w:rsid w:val="00DF24F2"/>
    <w:rsid w:val="00E00034"/>
    <w:rsid w:val="00E00C7C"/>
    <w:rsid w:val="00E02C6A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/results/benchmark/SYSmark_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9598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14</cp:revision>
  <cp:lastPrinted>2022-08-29T10:56:00Z</cp:lastPrinted>
  <dcterms:created xsi:type="dcterms:W3CDTF">2022-08-18T09:04:00Z</dcterms:created>
  <dcterms:modified xsi:type="dcterms:W3CDTF">2022-08-29T11:01:00Z</dcterms:modified>
</cp:coreProperties>
</file>