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8C4927">
      <w:pPr>
        <w:pStyle w:val="Tekstpodstawowywcity"/>
        <w:ind w:left="0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>Pzp</w:t>
      </w:r>
      <w:proofErr w:type="spellEnd"/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BF21FA6" w14:textId="609AAF6A" w:rsidR="00A154FB" w:rsidRPr="008C4927" w:rsidRDefault="00161844" w:rsidP="00641182">
      <w:pPr>
        <w:pStyle w:val="Nagwek"/>
        <w:shd w:val="clear" w:color="auto" w:fill="D9D9D9" w:themeFill="background1" w:themeFillShade="D9"/>
        <w:ind w:left="284"/>
        <w:rPr>
          <w:rFonts w:ascii="Arial" w:eastAsia="Times New Roman" w:hAnsi="Arial" w:cs="Arial"/>
          <w:b/>
          <w:iCs/>
          <w:sz w:val="28"/>
          <w:szCs w:val="28"/>
        </w:rPr>
      </w:pPr>
      <w:bookmarkStart w:id="0" w:name="_Hlk29370269"/>
      <w:r w:rsidRPr="008C4927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8C4927" w:rsidRPr="008C4927">
        <w:rPr>
          <w:rFonts w:ascii="Arial" w:hAnsi="Arial" w:cs="Arial"/>
          <w:b/>
          <w:sz w:val="28"/>
          <w:szCs w:val="28"/>
        </w:rPr>
        <w:t>Dostawa 40 stacji roboczych wraz z monitorami i systemem operacyjnym do Urzędu Gminy Michałowice</w:t>
      </w:r>
      <w:r w:rsidR="00F70CD8" w:rsidRPr="008C4927">
        <w:rPr>
          <w:rFonts w:ascii="Arial" w:eastAsia="Times New Roman" w:hAnsi="Arial" w:cs="Arial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6485A9E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211F913F" w14:textId="2E9FB357" w:rsidR="008C4927" w:rsidRDefault="001C559F" w:rsidP="008C4927">
      <w:pPr>
        <w:numPr>
          <w:ilvl w:val="0"/>
          <w:numId w:val="32"/>
        </w:numPr>
        <w:spacing w:after="0"/>
        <w:ind w:left="426"/>
        <w:contextualSpacing/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</w:t>
      </w:r>
      <w:r w:rsidR="008C4927">
        <w:rPr>
          <w:rFonts w:asciiTheme="minorHAnsi" w:hAnsiTheme="minorHAnsi" w:cstheme="minorHAnsi"/>
          <w:iCs/>
          <w:szCs w:val="24"/>
        </w:rPr>
        <w:t>oraz</w:t>
      </w:r>
      <w:r w:rsidR="008C4927" w:rsidRPr="008C4927">
        <w:t xml:space="preserve"> </w:t>
      </w:r>
      <w:r w:rsidR="008C4927">
        <w:t>wskazuję, że dokumenty na potwierdzenie tych faktów, znajdują się w formie elektronicznej pod następującymi adresami internetowymi ogólnodostępnych i bezpłatnych baz danych (należy zaznaczyć):</w:t>
      </w:r>
    </w:p>
    <w:p w14:paraId="5313E31F" w14:textId="77777777" w:rsidR="008C4927" w:rsidRDefault="008C4927" w:rsidP="008C4927">
      <w:pPr>
        <w:ind w:left="426"/>
        <w:contextualSpacing/>
      </w:pPr>
    </w:p>
    <w:p w14:paraId="3CFCEFCF" w14:textId="77777777" w:rsidR="008C4927" w:rsidRDefault="008C4927" w:rsidP="008C4927">
      <w:pPr>
        <w:ind w:left="426"/>
        <w:contextualSpacing/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4F3C74">
        <w:rPr>
          <w:rFonts w:cs="Arial"/>
          <w:b/>
        </w:rPr>
      </w:r>
      <w:r w:rsidR="004F3C7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 w:rsidRPr="00BE7017">
        <w:rPr>
          <w:b/>
        </w:rPr>
        <w:t xml:space="preserve"> </w:t>
      </w:r>
      <w:r>
        <w:t xml:space="preserve">https://prod.ceidg.gov.pl          </w:t>
      </w:r>
    </w:p>
    <w:p w14:paraId="4E889FFB" w14:textId="77777777" w:rsidR="008C4927" w:rsidRDefault="008C4927" w:rsidP="008C4927">
      <w:pPr>
        <w:ind w:left="426"/>
        <w:contextualSpacing/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4F3C74">
        <w:rPr>
          <w:rFonts w:cs="Arial"/>
          <w:b/>
        </w:rPr>
      </w:r>
      <w:r w:rsidR="004F3C7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 w:rsidRPr="00BE7017">
        <w:rPr>
          <w:b/>
        </w:rPr>
        <w:t xml:space="preserve"> </w:t>
      </w:r>
      <w:r>
        <w:t xml:space="preserve">https://ems.ms.gov.pl   </w:t>
      </w:r>
    </w:p>
    <w:p w14:paraId="3E105A54" w14:textId="5A53EC03" w:rsidR="00161844" w:rsidRPr="008C4927" w:rsidRDefault="008C4927" w:rsidP="008C4927">
      <w:pPr>
        <w:ind w:left="426"/>
        <w:contextualSpacing/>
      </w:pPr>
      <w:r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</w:rPr>
        <w:instrText xml:space="preserve"> FORMCHECKBOX </w:instrText>
      </w:r>
      <w:r w:rsidR="004F3C74">
        <w:rPr>
          <w:rFonts w:cs="Arial"/>
          <w:b/>
        </w:rPr>
      </w:r>
      <w:r w:rsidR="004F3C74"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 w:rsidRPr="00BE7017">
        <w:rPr>
          <w:b/>
        </w:rPr>
        <w:t xml:space="preserve"> </w:t>
      </w:r>
      <w:r>
        <w:t xml:space="preserve">inny rejestr (wskazać adres):  …………………………….…….. 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69C4FE29" w14:textId="0C12D8E3" w:rsidR="00E20263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174166" w14:textId="7934C416" w:rsidR="008C4927" w:rsidRDefault="008C492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8537E9E" w14:textId="362D72B4" w:rsidR="008C4927" w:rsidRDefault="008C492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8962E3F" w14:textId="77777777" w:rsidR="008C4927" w:rsidRPr="009C10BD" w:rsidRDefault="008C4927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lastRenderedPageBreak/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8"/>
      <w:footerReference w:type="default" r:id="rId9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8E3" w14:textId="77777777" w:rsidR="001702A5" w:rsidRDefault="001702A5" w:rsidP="009A4C27">
      <w:pPr>
        <w:spacing w:after="0" w:line="240" w:lineRule="auto"/>
      </w:pPr>
      <w:r>
        <w:separator/>
      </w:r>
    </w:p>
  </w:endnote>
  <w:endnote w:type="continuationSeparator" w:id="0">
    <w:p w14:paraId="6294E537" w14:textId="77777777" w:rsidR="001702A5" w:rsidRDefault="001702A5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676E" w14:textId="77777777" w:rsidR="001702A5" w:rsidRDefault="001702A5" w:rsidP="009A4C27">
      <w:pPr>
        <w:spacing w:after="0" w:line="240" w:lineRule="auto"/>
      </w:pPr>
      <w:r>
        <w:separator/>
      </w:r>
    </w:p>
  </w:footnote>
  <w:footnote w:type="continuationSeparator" w:id="0">
    <w:p w14:paraId="32034843" w14:textId="77777777" w:rsidR="001702A5" w:rsidRDefault="001702A5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7FCB4B70" w:rsidR="00161844" w:rsidRPr="008C4927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8C4927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8C4927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8C4927">
      <w:rPr>
        <w:rFonts w:ascii="Arial Narrow" w:eastAsia="Times New Roman" w:hAnsi="Arial Narrow" w:cstheme="minorHAnsi"/>
        <w:bCs/>
        <w:noProof/>
        <w:szCs w:val="24"/>
        <w:lang w:eastAsia="pl-PL"/>
      </w:rPr>
      <w:t>.2</w:t>
    </w:r>
    <w:r w:rsidR="008C4927" w:rsidRPr="008C4927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Pr="008C4927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8C4927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23041B24" w:rsidR="006B381F" w:rsidRPr="008C4927" w:rsidRDefault="00F70CD8" w:rsidP="00F7030E">
    <w:pPr>
      <w:pStyle w:val="Nagwek"/>
      <w:jc w:val="left"/>
      <w:rPr>
        <w:rFonts w:ascii="Arial Narrow" w:eastAsia="Times New Roman" w:hAnsi="Arial Narrow" w:cstheme="minorHAnsi"/>
        <w:bCs/>
        <w:iCs/>
        <w:szCs w:val="24"/>
      </w:rPr>
    </w:pPr>
    <w:r w:rsidRPr="008C4927">
      <w:rPr>
        <w:rFonts w:ascii="Arial Narrow" w:eastAsia="Times New Roman" w:hAnsi="Arial Narrow"/>
        <w:bCs/>
        <w:szCs w:val="24"/>
        <w:lang w:eastAsia="ar-SA"/>
      </w:rPr>
      <w:t>„</w:t>
    </w:r>
    <w:r w:rsidR="008C4927" w:rsidRPr="008C4927">
      <w:rPr>
        <w:rFonts w:ascii="Calibri" w:hAnsi="Calibri" w:cs="Calibri"/>
        <w:bCs/>
        <w:szCs w:val="24"/>
      </w:rPr>
      <w:t>Dostawa 40 stacji roboczych wraz z monitorami i systemem operacyjnym do Urzędu Gminy Michałowice</w:t>
    </w:r>
    <w:r w:rsidR="006B381F" w:rsidRPr="008C4927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C74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9E7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4927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BF9C-5811-444E-AAAF-2097928B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4</cp:revision>
  <cp:lastPrinted>2021-08-04T13:15:00Z</cp:lastPrinted>
  <dcterms:created xsi:type="dcterms:W3CDTF">2021-08-19T11:00:00Z</dcterms:created>
  <dcterms:modified xsi:type="dcterms:W3CDTF">2021-08-19T12:29:00Z</dcterms:modified>
</cp:coreProperties>
</file>