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5C314A60" w:rsidR="00A154FB" w:rsidRPr="00B33782" w:rsidRDefault="00161844" w:rsidP="00B33782">
      <w:pPr>
        <w:shd w:val="clear" w:color="auto" w:fill="E7E6E6" w:themeFill="background2"/>
        <w:spacing w:after="0" w:line="240" w:lineRule="auto"/>
        <w:ind w:left="2410" w:hanging="2268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1203DD" w:rsidRPr="001203DD">
        <w:rPr>
          <w:rFonts w:ascii="Arial" w:hAnsi="Arial" w:cs="Arial"/>
          <w:b/>
          <w:bCs/>
          <w:sz w:val="32"/>
          <w:szCs w:val="32"/>
        </w:rPr>
        <w:t>Konserwacja rowów odwadniających</w:t>
      </w:r>
      <w:r w:rsidR="00303925">
        <w:rPr>
          <w:rFonts w:ascii="Arial" w:hAnsi="Arial" w:cs="Arial"/>
          <w:b/>
          <w:bCs/>
          <w:sz w:val="32"/>
          <w:szCs w:val="32"/>
        </w:rPr>
        <w:t>, rzek</w:t>
      </w:r>
      <w:r w:rsidR="001203DD" w:rsidRPr="001203DD">
        <w:rPr>
          <w:rFonts w:ascii="Arial" w:hAnsi="Arial" w:cs="Arial"/>
          <w:b/>
          <w:bCs/>
          <w:sz w:val="32"/>
          <w:szCs w:val="32"/>
        </w:rPr>
        <w:t xml:space="preserve"> i zbiorników na terenie gminy Michałowice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65CCE856" w:rsidR="006944A4" w:rsidRPr="009C10BD" w:rsidRDefault="006944A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E7F9B0D" w14:textId="78718462" w:rsidR="004A513D" w:rsidRPr="00AC16C8" w:rsidRDefault="00AC16C8" w:rsidP="00AC16C8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5F94AD65" w14:textId="77777777" w:rsidR="00AC16C8" w:rsidRPr="009C10BD" w:rsidRDefault="00AC16C8" w:rsidP="00AC16C8">
      <w:pPr>
        <w:pStyle w:val="Bezodstpw"/>
        <w:ind w:left="6521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646470C5" w:rsidR="00AC16C8" w:rsidRPr="009C10BD" w:rsidRDefault="00A154FB" w:rsidP="00AC16C8">
      <w:pPr>
        <w:spacing w:after="0" w:line="360" w:lineRule="auto"/>
        <w:ind w:right="282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7F1E08A8" w14:textId="2DF6E1EE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39F715A8" w14:textId="7C4726C8" w:rsidR="00A154FB" w:rsidRPr="009C10BD" w:rsidRDefault="00AF4A52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4C687B91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AC16C8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09D5CE3D" w14:textId="7F1E0982" w:rsidR="00156B97" w:rsidRDefault="0025177E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3E5FC380" w14:textId="7ADBE854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16CCEC2" w14:textId="2644C637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3774E860" w14:textId="1B036DCA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D9799B9" w14:textId="6BF14903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228AED34" w14:textId="46BABA22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048386D1" w14:textId="77777777" w:rsidR="00AC16C8" w:rsidRPr="009C10BD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0809DB8" w14:textId="7D748762" w:rsidR="00A154FB" w:rsidRPr="009C10BD" w:rsidRDefault="003810B8" w:rsidP="001203DD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D70FA7" w:rsidR="00161844" w:rsidRPr="00AC16C8" w:rsidRDefault="001C559F" w:rsidP="00AC16C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BF31A96" w14:textId="44D7B8F2" w:rsidR="00161844" w:rsidRPr="009C10BD" w:rsidRDefault="0016184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78579590" w14:textId="7A7AC1B2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4B91877" w14:textId="22DEFE86" w:rsidR="00161844" w:rsidRPr="009C10BD" w:rsidRDefault="003810B8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56D8D7D5" w:rsidR="003810B8" w:rsidRPr="009C10BD" w:rsidRDefault="00AC16C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>odpis</w:t>
      </w:r>
      <w:r>
        <w:rPr>
          <w:rFonts w:asciiTheme="minorHAnsi" w:hAnsiTheme="minorHAnsi" w:cstheme="minorHAnsi"/>
          <w:iCs/>
          <w:kern w:val="144"/>
          <w:szCs w:val="24"/>
        </w:rPr>
        <w:t>(y)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imienn</w:t>
      </w:r>
      <w:r>
        <w:rPr>
          <w:rFonts w:asciiTheme="minorHAnsi" w:hAnsiTheme="minorHAnsi" w:cstheme="minorHAnsi"/>
          <w:iCs/>
          <w:kern w:val="144"/>
          <w:szCs w:val="24"/>
        </w:rPr>
        <w:t>y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178E32E5" w14:textId="57DCF44C" w:rsidR="003810B8" w:rsidRPr="009C10BD" w:rsidRDefault="003810B8" w:rsidP="00AC16C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9BCB" w14:textId="77777777" w:rsidR="00DA1918" w:rsidRDefault="00DA1918" w:rsidP="009A4C27">
      <w:pPr>
        <w:spacing w:after="0" w:line="240" w:lineRule="auto"/>
      </w:pPr>
      <w:r>
        <w:separator/>
      </w:r>
    </w:p>
  </w:endnote>
  <w:endnote w:type="continuationSeparator" w:id="0">
    <w:p w14:paraId="353838A1" w14:textId="77777777" w:rsidR="00DA1918" w:rsidRDefault="00DA191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3A4A" w14:textId="77777777" w:rsidR="00DA1918" w:rsidRDefault="00DA1918" w:rsidP="009A4C27">
      <w:pPr>
        <w:spacing w:after="0" w:line="240" w:lineRule="auto"/>
      </w:pPr>
      <w:r>
        <w:separator/>
      </w:r>
    </w:p>
  </w:footnote>
  <w:footnote w:type="continuationSeparator" w:id="0">
    <w:p w14:paraId="20B9E9B9" w14:textId="77777777" w:rsidR="00DA1918" w:rsidRDefault="00DA191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9829C85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303925">
      <w:rPr>
        <w:rFonts w:ascii="Arial Narrow" w:eastAsia="Times New Roman" w:hAnsi="Arial Narrow" w:cstheme="minorHAnsi"/>
        <w:bCs/>
        <w:noProof/>
        <w:szCs w:val="24"/>
        <w:lang w:eastAsia="pl-PL"/>
      </w:rPr>
      <w:t>33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05DF919C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1203DD" w:rsidRPr="001203DD">
      <w:rPr>
        <w:rFonts w:ascii="Arial Narrow" w:hAnsi="Arial Narrow" w:cs="Arial"/>
        <w:szCs w:val="24"/>
      </w:rPr>
      <w:t>Konserwacja rowów odwadniających</w:t>
    </w:r>
    <w:r w:rsidR="00303925">
      <w:rPr>
        <w:rFonts w:ascii="Arial Narrow" w:hAnsi="Arial Narrow" w:cs="Arial"/>
        <w:szCs w:val="24"/>
      </w:rPr>
      <w:t xml:space="preserve">, rzek </w:t>
    </w:r>
    <w:r w:rsidR="001203DD" w:rsidRPr="001203DD">
      <w:rPr>
        <w:rFonts w:ascii="Arial Narrow" w:hAnsi="Arial Narrow" w:cs="Arial"/>
        <w:szCs w:val="24"/>
      </w:rPr>
      <w:t>i zbiorników na terenie gminy Michałowice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395D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3DD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18D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3925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16C8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782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1918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5</cp:revision>
  <cp:lastPrinted>2021-07-01T15:32:00Z</cp:lastPrinted>
  <dcterms:created xsi:type="dcterms:W3CDTF">2021-07-05T09:06:00Z</dcterms:created>
  <dcterms:modified xsi:type="dcterms:W3CDTF">2021-09-08T13:09:00Z</dcterms:modified>
</cp:coreProperties>
</file>