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75" w:rsidRPr="00517248" w:rsidRDefault="00B9015D" w:rsidP="00E749C6">
      <w:pPr>
        <w:spacing w:line="360" w:lineRule="auto"/>
        <w:jc w:val="center"/>
        <w:rPr>
          <w:i/>
          <w:sz w:val="24"/>
          <w:szCs w:val="24"/>
        </w:rPr>
      </w:pPr>
      <w:r w:rsidRPr="00517248">
        <w:rPr>
          <w:sz w:val="24"/>
          <w:szCs w:val="24"/>
        </w:rPr>
        <w:t>UMOWA  Nr UG -GK/........./2014</w:t>
      </w:r>
      <w:r w:rsidR="007A7C75" w:rsidRPr="00517248">
        <w:rPr>
          <w:sz w:val="24"/>
          <w:szCs w:val="24"/>
        </w:rPr>
        <w:t>- projekt</w:t>
      </w:r>
    </w:p>
    <w:p w:rsidR="007A7C75" w:rsidRPr="00517248" w:rsidRDefault="00F27608">
      <w:pPr>
        <w:spacing w:line="360" w:lineRule="auto"/>
        <w:jc w:val="center"/>
        <w:rPr>
          <w:sz w:val="24"/>
          <w:szCs w:val="24"/>
        </w:rPr>
      </w:pPr>
      <w:r w:rsidRPr="00517248">
        <w:rPr>
          <w:sz w:val="24"/>
          <w:szCs w:val="24"/>
        </w:rPr>
        <w:t>zawarta w dniu</w:t>
      </w:r>
      <w:r w:rsidR="00B9015D" w:rsidRPr="00517248">
        <w:rPr>
          <w:sz w:val="24"/>
          <w:szCs w:val="24"/>
        </w:rPr>
        <w:t xml:space="preserve"> …………………..  2014</w:t>
      </w:r>
      <w:r w:rsidR="007A7C75" w:rsidRPr="00517248">
        <w:rPr>
          <w:sz w:val="24"/>
          <w:szCs w:val="24"/>
        </w:rPr>
        <w:t>r.</w:t>
      </w:r>
    </w:p>
    <w:p w:rsidR="007A7C75" w:rsidRPr="00517248" w:rsidRDefault="007A7C75">
      <w:pPr>
        <w:jc w:val="both"/>
        <w:rPr>
          <w:sz w:val="24"/>
          <w:szCs w:val="24"/>
        </w:rPr>
      </w:pPr>
      <w:r w:rsidRPr="00517248">
        <w:rPr>
          <w:sz w:val="24"/>
          <w:szCs w:val="24"/>
        </w:rPr>
        <w:t>pomiędzy:</w:t>
      </w:r>
    </w:p>
    <w:p w:rsidR="007A7C75" w:rsidRPr="00517248" w:rsidRDefault="007A7C75">
      <w:pPr>
        <w:rPr>
          <w:sz w:val="24"/>
          <w:szCs w:val="24"/>
        </w:rPr>
      </w:pPr>
      <w:r w:rsidRPr="00517248">
        <w:rPr>
          <w:sz w:val="24"/>
          <w:szCs w:val="24"/>
        </w:rPr>
        <w:t>Gminą Michałowice, 05</w:t>
      </w:r>
      <w:r w:rsidR="008B698E" w:rsidRPr="00517248">
        <w:rPr>
          <w:sz w:val="24"/>
          <w:szCs w:val="24"/>
        </w:rPr>
        <w:t>-816 Michałowice, Reguły ul. Aleja Powstańców Warszawy 1</w:t>
      </w:r>
      <w:r w:rsidRPr="00517248">
        <w:rPr>
          <w:sz w:val="24"/>
          <w:szCs w:val="24"/>
        </w:rPr>
        <w:t xml:space="preserve">, </w:t>
      </w:r>
    </w:p>
    <w:p w:rsidR="007A7C75" w:rsidRPr="00517248" w:rsidRDefault="007A7C75">
      <w:pPr>
        <w:jc w:val="both"/>
        <w:rPr>
          <w:sz w:val="24"/>
          <w:szCs w:val="24"/>
        </w:rPr>
      </w:pPr>
      <w:r w:rsidRPr="00517248">
        <w:rPr>
          <w:sz w:val="24"/>
          <w:szCs w:val="24"/>
        </w:rPr>
        <w:t xml:space="preserve">zwaną dalej </w:t>
      </w:r>
      <w:r w:rsidR="00E32160" w:rsidRPr="00517248">
        <w:rPr>
          <w:b/>
          <w:sz w:val="24"/>
          <w:szCs w:val="24"/>
        </w:rPr>
        <w:t>„ZAMAWIAJĄCYM</w:t>
      </w:r>
      <w:r w:rsidRPr="00517248">
        <w:rPr>
          <w:b/>
          <w:sz w:val="24"/>
          <w:szCs w:val="24"/>
        </w:rPr>
        <w:t>”,</w:t>
      </w:r>
      <w:r w:rsidRPr="00517248">
        <w:rPr>
          <w:sz w:val="24"/>
          <w:szCs w:val="24"/>
        </w:rPr>
        <w:t xml:space="preserve"> reprezentowaną przez:</w:t>
      </w:r>
    </w:p>
    <w:p w:rsidR="00EF20F5" w:rsidRPr="00517248" w:rsidRDefault="00EF20F5">
      <w:pPr>
        <w:jc w:val="both"/>
        <w:rPr>
          <w:sz w:val="24"/>
          <w:szCs w:val="24"/>
        </w:rPr>
      </w:pPr>
    </w:p>
    <w:p w:rsidR="007A7C75" w:rsidRPr="00517248" w:rsidRDefault="007A7C75">
      <w:pPr>
        <w:jc w:val="both"/>
        <w:rPr>
          <w:sz w:val="24"/>
          <w:szCs w:val="24"/>
        </w:rPr>
      </w:pPr>
      <w:r w:rsidRPr="00517248">
        <w:rPr>
          <w:sz w:val="24"/>
          <w:szCs w:val="24"/>
        </w:rPr>
        <w:t xml:space="preserve">mgr inż. Krzysztof Grabkę - Wójta Gminy  Michałowice                   </w:t>
      </w:r>
    </w:p>
    <w:p w:rsidR="007A7C75" w:rsidRPr="00517248" w:rsidRDefault="007A7C75">
      <w:pPr>
        <w:rPr>
          <w:sz w:val="24"/>
          <w:szCs w:val="24"/>
        </w:rPr>
      </w:pPr>
      <w:r w:rsidRPr="00517248">
        <w:rPr>
          <w:sz w:val="24"/>
          <w:szCs w:val="24"/>
        </w:rPr>
        <w:t>a</w:t>
      </w:r>
      <w:r w:rsidR="00E32160" w:rsidRPr="00517248">
        <w:rPr>
          <w:sz w:val="24"/>
          <w:szCs w:val="24"/>
        </w:rPr>
        <w:t>………………………………………………………………………………………………….</w:t>
      </w:r>
    </w:p>
    <w:p w:rsidR="00E32160" w:rsidRPr="00517248" w:rsidRDefault="00E32160">
      <w:pPr>
        <w:rPr>
          <w:sz w:val="24"/>
          <w:szCs w:val="24"/>
        </w:rPr>
      </w:pPr>
      <w:r w:rsidRPr="00517248">
        <w:rPr>
          <w:sz w:val="24"/>
          <w:szCs w:val="24"/>
        </w:rPr>
        <w:t>…………………………………………………………………………………………………...</w:t>
      </w:r>
      <w:r w:rsidR="00EF20F5" w:rsidRPr="00517248">
        <w:rPr>
          <w:sz w:val="24"/>
          <w:szCs w:val="24"/>
        </w:rPr>
        <w:t>.......................................................................................................................................................</w:t>
      </w:r>
    </w:p>
    <w:p w:rsidR="007A7C75" w:rsidRPr="00517248" w:rsidRDefault="007A7C75">
      <w:pPr>
        <w:rPr>
          <w:sz w:val="24"/>
          <w:szCs w:val="24"/>
        </w:rPr>
      </w:pPr>
      <w:r w:rsidRPr="00517248">
        <w:rPr>
          <w:sz w:val="24"/>
          <w:szCs w:val="24"/>
        </w:rPr>
        <w:t xml:space="preserve">zwanym w dalszej części umowy </w:t>
      </w:r>
      <w:r w:rsidR="00E32160" w:rsidRPr="00517248">
        <w:rPr>
          <w:b/>
          <w:sz w:val="24"/>
          <w:szCs w:val="24"/>
        </w:rPr>
        <w:t>„</w:t>
      </w:r>
      <w:r w:rsidRPr="00517248">
        <w:rPr>
          <w:b/>
          <w:sz w:val="24"/>
          <w:szCs w:val="24"/>
        </w:rPr>
        <w:t>WYKONAWCĄ</w:t>
      </w:r>
      <w:r w:rsidR="00E32160" w:rsidRPr="00517248">
        <w:rPr>
          <w:b/>
          <w:sz w:val="24"/>
          <w:szCs w:val="24"/>
        </w:rPr>
        <w:t>”</w:t>
      </w:r>
    </w:p>
    <w:p w:rsidR="007A7C75" w:rsidRPr="00517248" w:rsidRDefault="007A7C75">
      <w:pPr>
        <w:jc w:val="both"/>
        <w:rPr>
          <w:sz w:val="24"/>
          <w:szCs w:val="24"/>
        </w:rPr>
      </w:pPr>
      <w:r w:rsidRPr="00517248">
        <w:rPr>
          <w:sz w:val="24"/>
          <w:szCs w:val="24"/>
        </w:rPr>
        <w:t xml:space="preserve">w rezultacie dokonania przez </w:t>
      </w:r>
      <w:r w:rsidRPr="00517248">
        <w:rPr>
          <w:b/>
          <w:sz w:val="24"/>
          <w:szCs w:val="24"/>
        </w:rPr>
        <w:t xml:space="preserve">Zamawiającego </w:t>
      </w:r>
      <w:r w:rsidRPr="00517248">
        <w:rPr>
          <w:sz w:val="24"/>
          <w:szCs w:val="24"/>
        </w:rPr>
        <w:t xml:space="preserve">wyboru oferty </w:t>
      </w:r>
      <w:r w:rsidRPr="00517248">
        <w:rPr>
          <w:b/>
          <w:sz w:val="24"/>
          <w:szCs w:val="24"/>
        </w:rPr>
        <w:t>Wykonawcy</w:t>
      </w:r>
      <w:r w:rsidRPr="00517248">
        <w:rPr>
          <w:sz w:val="24"/>
          <w:szCs w:val="24"/>
        </w:rPr>
        <w:t xml:space="preserve"> w trybie przetargu nieograniczonego w</w:t>
      </w:r>
      <w:r w:rsidR="00C37EE4" w:rsidRPr="00517248">
        <w:rPr>
          <w:sz w:val="24"/>
          <w:szCs w:val="24"/>
        </w:rPr>
        <w:t xml:space="preserve"> pos</w:t>
      </w:r>
      <w:r w:rsidR="00FC1572" w:rsidRPr="00517248">
        <w:rPr>
          <w:sz w:val="24"/>
          <w:szCs w:val="24"/>
        </w:rPr>
        <w:t>tępowaniu nr ZP.      .  .</w:t>
      </w:r>
      <w:r w:rsidR="00B9015D" w:rsidRPr="00517248">
        <w:rPr>
          <w:sz w:val="24"/>
          <w:szCs w:val="24"/>
        </w:rPr>
        <w:t>2014</w:t>
      </w:r>
      <w:r w:rsidRPr="00517248">
        <w:rPr>
          <w:sz w:val="24"/>
          <w:szCs w:val="24"/>
        </w:rPr>
        <w:t xml:space="preserve">, na podstawie ustawy </w:t>
      </w:r>
      <w:r w:rsidR="00F27608" w:rsidRPr="00517248">
        <w:rPr>
          <w:sz w:val="24"/>
          <w:szCs w:val="24"/>
        </w:rPr>
        <w:t>z dnia</w:t>
      </w:r>
      <w:r w:rsidR="00FC1572" w:rsidRPr="00517248">
        <w:rPr>
          <w:sz w:val="24"/>
          <w:szCs w:val="24"/>
        </w:rPr>
        <w:t xml:space="preserve"> 29 stycznia 2004r. </w:t>
      </w:r>
      <w:r w:rsidRPr="00517248">
        <w:rPr>
          <w:sz w:val="24"/>
          <w:szCs w:val="24"/>
        </w:rPr>
        <w:t xml:space="preserve">Prawo zamówień publicznych </w:t>
      </w:r>
      <w:r w:rsidR="00DB2CD7" w:rsidRPr="00517248">
        <w:rPr>
          <w:sz w:val="24"/>
          <w:szCs w:val="24"/>
        </w:rPr>
        <w:t>(Dz. U. z 2013</w:t>
      </w:r>
      <w:r w:rsidR="00DB2CD7" w:rsidRPr="00517248">
        <w:rPr>
          <w:color w:val="1F497D"/>
          <w:sz w:val="24"/>
          <w:szCs w:val="24"/>
        </w:rPr>
        <w:t xml:space="preserve"> </w:t>
      </w:r>
      <w:r w:rsidR="00DB2CD7" w:rsidRPr="00517248">
        <w:rPr>
          <w:sz w:val="24"/>
          <w:szCs w:val="24"/>
        </w:rPr>
        <w:t>r. poz. 907</w:t>
      </w:r>
      <w:r w:rsidR="00BD3E09">
        <w:rPr>
          <w:sz w:val="24"/>
          <w:szCs w:val="24"/>
        </w:rPr>
        <w:t xml:space="preserve"> </w:t>
      </w:r>
      <w:r w:rsidR="00EF20F5" w:rsidRPr="00517248">
        <w:rPr>
          <w:sz w:val="24"/>
          <w:szCs w:val="24"/>
        </w:rPr>
        <w:t>ze zmianami</w:t>
      </w:r>
      <w:r w:rsidR="00DB2CD7" w:rsidRPr="00517248">
        <w:rPr>
          <w:sz w:val="24"/>
          <w:szCs w:val="24"/>
        </w:rPr>
        <w:t>)</w:t>
      </w:r>
      <w:r w:rsidR="00F27608" w:rsidRPr="00517248">
        <w:rPr>
          <w:sz w:val="24"/>
          <w:szCs w:val="24"/>
        </w:rPr>
        <w:t>, została</w:t>
      </w:r>
      <w:r w:rsidRPr="00517248">
        <w:rPr>
          <w:sz w:val="24"/>
          <w:szCs w:val="24"/>
        </w:rPr>
        <w:t xml:space="preserve"> </w:t>
      </w:r>
      <w:r w:rsidR="00BD3E09">
        <w:rPr>
          <w:sz w:val="24"/>
          <w:szCs w:val="24"/>
        </w:rPr>
        <w:br/>
      </w:r>
      <w:r w:rsidRPr="00517248">
        <w:rPr>
          <w:sz w:val="24"/>
          <w:szCs w:val="24"/>
        </w:rPr>
        <w:t>o następującej treści:</w:t>
      </w:r>
    </w:p>
    <w:p w:rsidR="00EF20F5" w:rsidRPr="00517248" w:rsidRDefault="00EF20F5">
      <w:pPr>
        <w:jc w:val="center"/>
        <w:rPr>
          <w:b/>
          <w:sz w:val="24"/>
          <w:szCs w:val="24"/>
        </w:rPr>
      </w:pPr>
    </w:p>
    <w:p w:rsidR="007A7C75" w:rsidRPr="00517248" w:rsidRDefault="007A7C75">
      <w:pPr>
        <w:jc w:val="center"/>
        <w:rPr>
          <w:b/>
          <w:sz w:val="24"/>
          <w:szCs w:val="24"/>
        </w:rPr>
      </w:pPr>
      <w:r w:rsidRPr="00517248">
        <w:rPr>
          <w:b/>
          <w:sz w:val="24"/>
          <w:szCs w:val="24"/>
        </w:rPr>
        <w:t>§ 1.</w:t>
      </w:r>
    </w:p>
    <w:p w:rsidR="007A7C75" w:rsidRPr="00517248" w:rsidRDefault="007A7C75">
      <w:pPr>
        <w:numPr>
          <w:ilvl w:val="0"/>
          <w:numId w:val="29"/>
        </w:numPr>
        <w:tabs>
          <w:tab w:val="clear" w:pos="720"/>
        </w:tabs>
        <w:ind w:left="0" w:hanging="284"/>
        <w:jc w:val="both"/>
        <w:rPr>
          <w:sz w:val="24"/>
          <w:szCs w:val="24"/>
        </w:rPr>
      </w:pPr>
      <w:r w:rsidRPr="00517248">
        <w:rPr>
          <w:sz w:val="24"/>
          <w:szCs w:val="24"/>
        </w:rPr>
        <w:t>Zamawiający zleca, a Wykonawca przyjmuje do wykonania</w:t>
      </w:r>
      <w:r w:rsidR="00987347" w:rsidRPr="00517248">
        <w:rPr>
          <w:sz w:val="24"/>
          <w:szCs w:val="24"/>
        </w:rPr>
        <w:t xml:space="preserve"> </w:t>
      </w:r>
      <w:r w:rsidRPr="00517248">
        <w:rPr>
          <w:b/>
          <w:sz w:val="24"/>
          <w:szCs w:val="24"/>
        </w:rPr>
        <w:t>modernizac</w:t>
      </w:r>
      <w:r w:rsidR="00987347" w:rsidRPr="00517248">
        <w:rPr>
          <w:b/>
          <w:sz w:val="24"/>
          <w:szCs w:val="24"/>
        </w:rPr>
        <w:t>ję oświetlenia ulicznego, wymianę</w:t>
      </w:r>
      <w:r w:rsidR="008B698E" w:rsidRPr="00517248">
        <w:rPr>
          <w:b/>
          <w:sz w:val="24"/>
          <w:szCs w:val="24"/>
        </w:rPr>
        <w:t xml:space="preserve"> szafek sterujących, wymianę</w:t>
      </w:r>
      <w:r w:rsidRPr="00517248">
        <w:rPr>
          <w:b/>
          <w:sz w:val="24"/>
          <w:szCs w:val="24"/>
        </w:rPr>
        <w:t xml:space="preserve"> i uzupełnienie punktów świetlnych oraz remont linii </w:t>
      </w:r>
      <w:r w:rsidR="008B698E" w:rsidRPr="00517248">
        <w:rPr>
          <w:b/>
          <w:sz w:val="24"/>
          <w:szCs w:val="24"/>
        </w:rPr>
        <w:t xml:space="preserve">i </w:t>
      </w:r>
      <w:r w:rsidRPr="00517248">
        <w:rPr>
          <w:b/>
          <w:sz w:val="24"/>
          <w:szCs w:val="24"/>
        </w:rPr>
        <w:t xml:space="preserve">słupów oświetlenia ulicznego na terenie </w:t>
      </w:r>
      <w:r w:rsidR="009D125F" w:rsidRPr="00517248">
        <w:rPr>
          <w:b/>
          <w:sz w:val="24"/>
          <w:szCs w:val="24"/>
        </w:rPr>
        <w:t>Gminy.</w:t>
      </w:r>
      <w:r w:rsidRPr="00517248">
        <w:rPr>
          <w:b/>
          <w:sz w:val="24"/>
          <w:szCs w:val="24"/>
        </w:rPr>
        <w:t xml:space="preserve"> </w:t>
      </w:r>
    </w:p>
    <w:p w:rsidR="007A7C75" w:rsidRPr="00517248" w:rsidRDefault="007A7C75">
      <w:pPr>
        <w:numPr>
          <w:ilvl w:val="0"/>
          <w:numId w:val="29"/>
        </w:numPr>
        <w:tabs>
          <w:tab w:val="clear" w:pos="720"/>
          <w:tab w:val="num" w:pos="0"/>
        </w:tabs>
        <w:ind w:left="0" w:hanging="284"/>
        <w:jc w:val="both"/>
        <w:rPr>
          <w:sz w:val="24"/>
          <w:szCs w:val="24"/>
        </w:rPr>
      </w:pPr>
      <w:r w:rsidRPr="00517248">
        <w:rPr>
          <w:sz w:val="24"/>
          <w:szCs w:val="24"/>
        </w:rPr>
        <w:t>Roboty należy wykonać zgodnie z dokumentacją ko</w:t>
      </w:r>
      <w:r w:rsidR="008F3FC8" w:rsidRPr="00517248">
        <w:rPr>
          <w:sz w:val="24"/>
          <w:szCs w:val="24"/>
        </w:rPr>
        <w:t>sztorysową, dokumentacją projektową</w:t>
      </w:r>
      <w:r w:rsidRPr="00517248">
        <w:rPr>
          <w:sz w:val="24"/>
          <w:szCs w:val="24"/>
        </w:rPr>
        <w:t>,  specyfik</w:t>
      </w:r>
      <w:r w:rsidR="00E749C6" w:rsidRPr="00517248">
        <w:rPr>
          <w:sz w:val="24"/>
          <w:szCs w:val="24"/>
        </w:rPr>
        <w:t>acją wykonania i odbioru robót</w:t>
      </w:r>
      <w:r w:rsidR="008F3FC8" w:rsidRPr="00517248">
        <w:rPr>
          <w:sz w:val="24"/>
          <w:szCs w:val="24"/>
        </w:rPr>
        <w:t xml:space="preserve"> oraz </w:t>
      </w:r>
      <w:r w:rsidRPr="00517248">
        <w:rPr>
          <w:sz w:val="24"/>
          <w:szCs w:val="24"/>
        </w:rPr>
        <w:t>normami i instrukcjami producentów.</w:t>
      </w:r>
    </w:p>
    <w:p w:rsidR="00E749C6" w:rsidRPr="00517248" w:rsidRDefault="00E749C6">
      <w:pPr>
        <w:numPr>
          <w:ilvl w:val="0"/>
          <w:numId w:val="29"/>
        </w:numPr>
        <w:tabs>
          <w:tab w:val="clear" w:pos="720"/>
          <w:tab w:val="num" w:pos="0"/>
        </w:tabs>
        <w:ind w:left="0" w:hanging="284"/>
        <w:jc w:val="both"/>
        <w:rPr>
          <w:sz w:val="24"/>
          <w:szCs w:val="24"/>
        </w:rPr>
      </w:pPr>
      <w:r w:rsidRPr="00517248">
        <w:rPr>
          <w:sz w:val="24"/>
          <w:szCs w:val="24"/>
        </w:rPr>
        <w:t>Dokumentacja wymieniona w ust. 2 stanowi integralną część umowy. Wykaz dokumentacji stanowi załącznik nr 1 do umowy.</w:t>
      </w:r>
    </w:p>
    <w:p w:rsidR="007A7C75" w:rsidRPr="00517248" w:rsidRDefault="007A7C75">
      <w:pPr>
        <w:numPr>
          <w:ilvl w:val="0"/>
          <w:numId w:val="29"/>
        </w:numPr>
        <w:tabs>
          <w:tab w:val="clear" w:pos="720"/>
          <w:tab w:val="num" w:pos="0"/>
        </w:tabs>
        <w:ind w:left="0" w:hanging="284"/>
        <w:jc w:val="both"/>
        <w:rPr>
          <w:sz w:val="24"/>
          <w:szCs w:val="24"/>
        </w:rPr>
      </w:pPr>
      <w:r w:rsidRPr="00517248">
        <w:rPr>
          <w:sz w:val="24"/>
          <w:szCs w:val="24"/>
        </w:rPr>
        <w:t>Oznakowanie ulic wykonać zgodnie z projektami organizacji ruchu będącymi w posiadaniu Gminy.</w:t>
      </w:r>
    </w:p>
    <w:p w:rsidR="00EF20F5" w:rsidRPr="00517248" w:rsidRDefault="00EF20F5">
      <w:pPr>
        <w:jc w:val="center"/>
        <w:rPr>
          <w:b/>
          <w:sz w:val="24"/>
          <w:szCs w:val="24"/>
        </w:rPr>
      </w:pPr>
    </w:p>
    <w:p w:rsidR="007A7C75" w:rsidRPr="00517248" w:rsidRDefault="007A7C75">
      <w:pPr>
        <w:jc w:val="center"/>
        <w:rPr>
          <w:b/>
          <w:sz w:val="24"/>
          <w:szCs w:val="24"/>
        </w:rPr>
      </w:pPr>
      <w:r w:rsidRPr="00517248">
        <w:rPr>
          <w:b/>
          <w:sz w:val="24"/>
          <w:szCs w:val="24"/>
        </w:rPr>
        <w:t>§ 2.</w:t>
      </w:r>
    </w:p>
    <w:p w:rsidR="00C6382B" w:rsidRPr="00517248" w:rsidRDefault="00FC1572" w:rsidP="00BD3E09">
      <w:pPr>
        <w:numPr>
          <w:ilvl w:val="0"/>
          <w:numId w:val="16"/>
        </w:numPr>
        <w:tabs>
          <w:tab w:val="clear" w:pos="360"/>
          <w:tab w:val="num" w:pos="0"/>
        </w:tabs>
        <w:ind w:left="0"/>
        <w:jc w:val="both"/>
        <w:rPr>
          <w:sz w:val="24"/>
          <w:szCs w:val="24"/>
        </w:rPr>
      </w:pPr>
      <w:r w:rsidRPr="00517248">
        <w:rPr>
          <w:sz w:val="24"/>
          <w:szCs w:val="24"/>
        </w:rPr>
        <w:t>Umowa zostaje zawarta na czas określony</w:t>
      </w:r>
      <w:r w:rsidR="008B698E" w:rsidRPr="00517248">
        <w:rPr>
          <w:sz w:val="24"/>
          <w:szCs w:val="24"/>
        </w:rPr>
        <w:t xml:space="preserve"> </w:t>
      </w:r>
      <w:r w:rsidRPr="00517248">
        <w:rPr>
          <w:sz w:val="24"/>
          <w:szCs w:val="24"/>
        </w:rPr>
        <w:t xml:space="preserve">od dnia podpisania </w:t>
      </w:r>
      <w:r w:rsidR="00A65685" w:rsidRPr="00517248">
        <w:rPr>
          <w:sz w:val="24"/>
          <w:szCs w:val="24"/>
        </w:rPr>
        <w:t>do dnia 31.10</w:t>
      </w:r>
      <w:r w:rsidR="00B9015D" w:rsidRPr="00517248">
        <w:rPr>
          <w:sz w:val="24"/>
          <w:szCs w:val="24"/>
        </w:rPr>
        <w:t>.2014</w:t>
      </w:r>
      <w:r w:rsidR="00DB2CD7" w:rsidRPr="00517248">
        <w:rPr>
          <w:sz w:val="24"/>
          <w:szCs w:val="24"/>
        </w:rPr>
        <w:t xml:space="preserve"> </w:t>
      </w:r>
      <w:r w:rsidR="00C6382B" w:rsidRPr="00517248">
        <w:rPr>
          <w:sz w:val="24"/>
          <w:szCs w:val="24"/>
        </w:rPr>
        <w:t>r.</w:t>
      </w:r>
    </w:p>
    <w:p w:rsidR="007A7C75" w:rsidRPr="00517248" w:rsidRDefault="00C6382B" w:rsidP="00BD3E09">
      <w:pPr>
        <w:numPr>
          <w:ilvl w:val="0"/>
          <w:numId w:val="16"/>
        </w:numPr>
        <w:tabs>
          <w:tab w:val="clear" w:pos="360"/>
          <w:tab w:val="num" w:pos="0"/>
        </w:tabs>
        <w:ind w:left="0"/>
        <w:jc w:val="both"/>
        <w:rPr>
          <w:sz w:val="24"/>
          <w:szCs w:val="24"/>
        </w:rPr>
      </w:pPr>
      <w:r w:rsidRPr="00517248">
        <w:rPr>
          <w:sz w:val="24"/>
          <w:szCs w:val="24"/>
        </w:rPr>
        <w:t>Terminy wykonania poszczególnych elementów zamówienia będą ustalane na bieżąco w trakcie trwania umowy.</w:t>
      </w:r>
    </w:p>
    <w:p w:rsidR="007A7C75" w:rsidRPr="00517248" w:rsidRDefault="007A7C75" w:rsidP="00BD3E09">
      <w:pPr>
        <w:numPr>
          <w:ilvl w:val="0"/>
          <w:numId w:val="16"/>
        </w:numPr>
        <w:tabs>
          <w:tab w:val="num" w:pos="0"/>
        </w:tabs>
        <w:ind w:left="0"/>
        <w:jc w:val="both"/>
        <w:rPr>
          <w:sz w:val="24"/>
          <w:szCs w:val="24"/>
        </w:rPr>
      </w:pPr>
      <w:r w:rsidRPr="00517248">
        <w:rPr>
          <w:sz w:val="24"/>
          <w:szCs w:val="24"/>
        </w:rPr>
        <w:t xml:space="preserve">Za zakończenie realizacji przedmiotu umowy strony uznawać będą zakończenie robót i osiągnięcie gotowości do odbioru </w:t>
      </w:r>
      <w:r w:rsidR="00A65685" w:rsidRPr="00517248">
        <w:rPr>
          <w:sz w:val="24"/>
          <w:szCs w:val="24"/>
        </w:rPr>
        <w:t>przez zgłoszenie Zamawiającemu</w:t>
      </w:r>
      <w:r w:rsidRPr="00517248">
        <w:rPr>
          <w:sz w:val="24"/>
          <w:szCs w:val="24"/>
        </w:rPr>
        <w:t>.</w:t>
      </w:r>
    </w:p>
    <w:p w:rsidR="007A7C75" w:rsidRPr="00517248" w:rsidRDefault="007A7C75" w:rsidP="00BD3E09">
      <w:pPr>
        <w:numPr>
          <w:ilvl w:val="0"/>
          <w:numId w:val="16"/>
        </w:numPr>
        <w:tabs>
          <w:tab w:val="num" w:pos="0"/>
        </w:tabs>
        <w:ind w:left="0"/>
        <w:jc w:val="both"/>
        <w:rPr>
          <w:sz w:val="24"/>
          <w:szCs w:val="24"/>
        </w:rPr>
      </w:pPr>
      <w:r w:rsidRPr="00517248">
        <w:rPr>
          <w:sz w:val="24"/>
          <w:szCs w:val="24"/>
        </w:rPr>
        <w:t>Wykonawca rozpocznie roboty nie później niż 7 dni od daty protokolarnego wprowadzenia go przez Zamawiającego.</w:t>
      </w:r>
    </w:p>
    <w:p w:rsidR="00EF20F5" w:rsidRPr="00517248" w:rsidRDefault="00EF20F5">
      <w:pPr>
        <w:tabs>
          <w:tab w:val="left" w:pos="360"/>
        </w:tabs>
        <w:jc w:val="center"/>
        <w:rPr>
          <w:b/>
          <w:sz w:val="24"/>
          <w:szCs w:val="24"/>
        </w:rPr>
      </w:pPr>
    </w:p>
    <w:p w:rsidR="007A7C75" w:rsidRPr="00517248" w:rsidRDefault="007A7C75">
      <w:pPr>
        <w:tabs>
          <w:tab w:val="left" w:pos="360"/>
        </w:tabs>
        <w:jc w:val="center"/>
        <w:rPr>
          <w:b/>
          <w:sz w:val="24"/>
          <w:szCs w:val="24"/>
        </w:rPr>
      </w:pPr>
      <w:r w:rsidRPr="00517248">
        <w:rPr>
          <w:b/>
          <w:sz w:val="24"/>
          <w:szCs w:val="24"/>
        </w:rPr>
        <w:t>§ 3.</w:t>
      </w:r>
    </w:p>
    <w:p w:rsidR="007A7C75" w:rsidRPr="00517248" w:rsidRDefault="007A7C75">
      <w:pPr>
        <w:numPr>
          <w:ilvl w:val="0"/>
          <w:numId w:val="27"/>
        </w:numPr>
        <w:tabs>
          <w:tab w:val="num" w:pos="0"/>
        </w:tabs>
        <w:ind w:left="0"/>
        <w:jc w:val="both"/>
        <w:rPr>
          <w:sz w:val="24"/>
          <w:szCs w:val="24"/>
        </w:rPr>
      </w:pPr>
      <w:r w:rsidRPr="00517248">
        <w:rPr>
          <w:sz w:val="24"/>
          <w:szCs w:val="24"/>
        </w:rPr>
        <w:t xml:space="preserve">Przedstawicielem Zamawiającego w odniesieniu </w:t>
      </w:r>
      <w:r w:rsidR="00FC1572" w:rsidRPr="00517248">
        <w:rPr>
          <w:sz w:val="24"/>
          <w:szCs w:val="24"/>
        </w:rPr>
        <w:t xml:space="preserve">do </w:t>
      </w:r>
      <w:r w:rsidRPr="00517248">
        <w:rPr>
          <w:sz w:val="24"/>
          <w:szCs w:val="24"/>
        </w:rPr>
        <w:t>robót objętych umową jest inspektor nadzoru ds. elekt</w:t>
      </w:r>
      <w:r w:rsidR="00B9015D" w:rsidRPr="00517248">
        <w:rPr>
          <w:sz w:val="24"/>
          <w:szCs w:val="24"/>
        </w:rPr>
        <w:t>rycznych: Wojciech Szczygieł</w:t>
      </w:r>
      <w:r w:rsidR="008B698E" w:rsidRPr="00517248">
        <w:rPr>
          <w:sz w:val="24"/>
          <w:szCs w:val="24"/>
        </w:rPr>
        <w:t xml:space="preserve"> – inspektor nadzoru nad robotami elektrycznymi</w:t>
      </w:r>
      <w:r w:rsidRPr="00517248">
        <w:rPr>
          <w:sz w:val="24"/>
          <w:szCs w:val="24"/>
        </w:rPr>
        <w:t>, osoba odpowiedz</w:t>
      </w:r>
      <w:r w:rsidR="008B698E" w:rsidRPr="00517248">
        <w:rPr>
          <w:sz w:val="24"/>
          <w:szCs w:val="24"/>
        </w:rPr>
        <w:t xml:space="preserve">ialna merytorycznie – Elżbieta Soboń inspektor </w:t>
      </w:r>
      <w:r w:rsidR="00BD3E09">
        <w:rPr>
          <w:sz w:val="24"/>
          <w:szCs w:val="24"/>
        </w:rPr>
        <w:br/>
      </w:r>
      <w:r w:rsidR="008B698E" w:rsidRPr="00517248">
        <w:rPr>
          <w:sz w:val="24"/>
          <w:szCs w:val="24"/>
        </w:rPr>
        <w:t>ds.</w:t>
      </w:r>
      <w:r w:rsidR="00FC1572" w:rsidRPr="00517248">
        <w:rPr>
          <w:sz w:val="24"/>
          <w:szCs w:val="24"/>
        </w:rPr>
        <w:t xml:space="preserve"> gospodarki komunalnej.</w:t>
      </w:r>
    </w:p>
    <w:p w:rsidR="007A7C75" w:rsidRPr="00517248" w:rsidRDefault="007A7C75">
      <w:pPr>
        <w:numPr>
          <w:ilvl w:val="0"/>
          <w:numId w:val="27"/>
        </w:numPr>
        <w:tabs>
          <w:tab w:val="num" w:pos="0"/>
        </w:tabs>
        <w:ind w:left="0"/>
        <w:jc w:val="both"/>
        <w:rPr>
          <w:sz w:val="24"/>
          <w:szCs w:val="24"/>
        </w:rPr>
      </w:pPr>
      <w:r w:rsidRPr="00517248">
        <w:rPr>
          <w:sz w:val="24"/>
          <w:szCs w:val="24"/>
        </w:rPr>
        <w:t>Inspektor Nadzoru wykonuje obowiązki</w:t>
      </w:r>
      <w:r w:rsidR="00C808E1" w:rsidRPr="00517248">
        <w:rPr>
          <w:sz w:val="24"/>
          <w:szCs w:val="24"/>
        </w:rPr>
        <w:t xml:space="preserve"> wynikające z przepisów ustawy</w:t>
      </w:r>
      <w:r w:rsidRPr="00517248">
        <w:rPr>
          <w:sz w:val="24"/>
          <w:szCs w:val="24"/>
        </w:rPr>
        <w:t xml:space="preserve"> Prawo Budowlane oraz kontroluje rozliczenie budowy i jego zgodność z umową.</w:t>
      </w:r>
    </w:p>
    <w:p w:rsidR="007A7C75" w:rsidRPr="00517248" w:rsidRDefault="007A7C75">
      <w:pPr>
        <w:numPr>
          <w:ilvl w:val="0"/>
          <w:numId w:val="27"/>
        </w:numPr>
        <w:tabs>
          <w:tab w:val="num" w:pos="0"/>
        </w:tabs>
        <w:ind w:left="0"/>
        <w:jc w:val="both"/>
        <w:rPr>
          <w:sz w:val="24"/>
          <w:szCs w:val="24"/>
        </w:rPr>
      </w:pPr>
      <w:r w:rsidRPr="00517248">
        <w:rPr>
          <w:sz w:val="24"/>
          <w:szCs w:val="24"/>
        </w:rPr>
        <w:t>Przedstawicielem W</w:t>
      </w:r>
      <w:r w:rsidR="00C808E1" w:rsidRPr="00517248">
        <w:rPr>
          <w:sz w:val="24"/>
          <w:szCs w:val="24"/>
        </w:rPr>
        <w:t>ykonawcy na budowie będzie: …...</w:t>
      </w:r>
      <w:r w:rsidRPr="00517248">
        <w:rPr>
          <w:sz w:val="24"/>
          <w:szCs w:val="24"/>
        </w:rPr>
        <w:t>……………….</w:t>
      </w:r>
      <w:r w:rsidR="00C808E1" w:rsidRPr="00517248">
        <w:rPr>
          <w:sz w:val="24"/>
          <w:szCs w:val="24"/>
        </w:rPr>
        <w:t>.</w:t>
      </w:r>
      <w:r w:rsidRPr="00517248">
        <w:rPr>
          <w:sz w:val="24"/>
          <w:szCs w:val="24"/>
        </w:rPr>
        <w:t xml:space="preserve"> – kierownik budowy.</w:t>
      </w:r>
    </w:p>
    <w:p w:rsidR="00EF20F5" w:rsidRPr="00517248" w:rsidRDefault="00EF20F5">
      <w:pPr>
        <w:tabs>
          <w:tab w:val="left" w:pos="360"/>
        </w:tabs>
        <w:jc w:val="center"/>
        <w:rPr>
          <w:b/>
          <w:sz w:val="24"/>
          <w:szCs w:val="24"/>
        </w:rPr>
      </w:pPr>
    </w:p>
    <w:p w:rsidR="007A7C75" w:rsidRPr="00517248" w:rsidRDefault="007A7C75">
      <w:pPr>
        <w:tabs>
          <w:tab w:val="left" w:pos="360"/>
        </w:tabs>
        <w:jc w:val="center"/>
        <w:rPr>
          <w:b/>
          <w:sz w:val="24"/>
          <w:szCs w:val="24"/>
        </w:rPr>
      </w:pPr>
      <w:r w:rsidRPr="00517248">
        <w:rPr>
          <w:b/>
          <w:sz w:val="24"/>
          <w:szCs w:val="24"/>
        </w:rPr>
        <w:t>§4.</w:t>
      </w:r>
    </w:p>
    <w:p w:rsidR="007A7C75" w:rsidRPr="00517248" w:rsidRDefault="007A7C75">
      <w:pPr>
        <w:numPr>
          <w:ilvl w:val="0"/>
          <w:numId w:val="28"/>
        </w:numPr>
        <w:tabs>
          <w:tab w:val="clear" w:pos="360"/>
          <w:tab w:val="num" w:pos="-567"/>
        </w:tabs>
        <w:ind w:left="0" w:hanging="284"/>
        <w:jc w:val="both"/>
        <w:rPr>
          <w:sz w:val="24"/>
          <w:szCs w:val="24"/>
        </w:rPr>
      </w:pPr>
      <w:r w:rsidRPr="00517248">
        <w:rPr>
          <w:sz w:val="24"/>
          <w:szCs w:val="24"/>
        </w:rPr>
        <w:t xml:space="preserve">Wynagrodzenie </w:t>
      </w:r>
      <w:r w:rsidR="00875B34" w:rsidRPr="00517248">
        <w:rPr>
          <w:sz w:val="24"/>
          <w:szCs w:val="24"/>
        </w:rPr>
        <w:t>całkowite</w:t>
      </w:r>
      <w:r w:rsidR="00C6382B" w:rsidRPr="00517248">
        <w:rPr>
          <w:sz w:val="24"/>
          <w:szCs w:val="24"/>
        </w:rPr>
        <w:t xml:space="preserve"> </w:t>
      </w:r>
      <w:r w:rsidRPr="00517248">
        <w:rPr>
          <w:sz w:val="24"/>
          <w:szCs w:val="24"/>
        </w:rPr>
        <w:t>określone zostaje zgodnie z ofertą Wykonawcy, stanow</w:t>
      </w:r>
      <w:r w:rsidR="00FC1572" w:rsidRPr="00517248">
        <w:rPr>
          <w:sz w:val="24"/>
          <w:szCs w:val="24"/>
        </w:rPr>
        <w:t>iącą załącznik n</w:t>
      </w:r>
      <w:r w:rsidR="00E749C6" w:rsidRPr="00517248">
        <w:rPr>
          <w:sz w:val="24"/>
          <w:szCs w:val="24"/>
        </w:rPr>
        <w:t>r 2</w:t>
      </w:r>
      <w:r w:rsidR="00C37EE4" w:rsidRPr="00517248">
        <w:rPr>
          <w:sz w:val="24"/>
          <w:szCs w:val="24"/>
        </w:rPr>
        <w:t xml:space="preserve"> do umowy  do</w:t>
      </w:r>
      <w:r w:rsidRPr="00517248">
        <w:rPr>
          <w:sz w:val="24"/>
          <w:szCs w:val="24"/>
        </w:rPr>
        <w:t xml:space="preserve"> </w:t>
      </w:r>
      <w:r w:rsidR="00C37EE4" w:rsidRPr="00517248">
        <w:rPr>
          <w:b/>
          <w:sz w:val="24"/>
          <w:szCs w:val="24"/>
        </w:rPr>
        <w:t>kwoty</w:t>
      </w:r>
      <w:r w:rsidRPr="00517248">
        <w:rPr>
          <w:b/>
          <w:sz w:val="24"/>
          <w:szCs w:val="24"/>
        </w:rPr>
        <w:t xml:space="preserve"> net</w:t>
      </w:r>
      <w:r w:rsidR="00DB2CD7" w:rsidRPr="00517248">
        <w:rPr>
          <w:b/>
          <w:sz w:val="24"/>
          <w:szCs w:val="24"/>
        </w:rPr>
        <w:t>to ……… zł (słownie: ….……………</w:t>
      </w:r>
      <w:r w:rsidR="009D125F" w:rsidRPr="00517248">
        <w:rPr>
          <w:b/>
          <w:sz w:val="24"/>
          <w:szCs w:val="24"/>
        </w:rPr>
        <w:t xml:space="preserve"> zł</w:t>
      </w:r>
      <w:r w:rsidR="00DB2CD7" w:rsidRPr="00517248">
        <w:rPr>
          <w:b/>
          <w:sz w:val="24"/>
          <w:szCs w:val="24"/>
        </w:rPr>
        <w:t xml:space="preserve"> .</w:t>
      </w:r>
      <w:r w:rsidR="009D125F" w:rsidRPr="00517248">
        <w:rPr>
          <w:b/>
          <w:sz w:val="24"/>
          <w:szCs w:val="24"/>
        </w:rPr>
        <w:t>..</w:t>
      </w:r>
      <w:r w:rsidRPr="00517248">
        <w:rPr>
          <w:b/>
          <w:sz w:val="24"/>
          <w:szCs w:val="24"/>
        </w:rPr>
        <w:t>/10</w:t>
      </w:r>
      <w:r w:rsidR="00875B34" w:rsidRPr="00517248">
        <w:rPr>
          <w:b/>
          <w:sz w:val="24"/>
          <w:szCs w:val="24"/>
        </w:rPr>
        <w:t>0</w:t>
      </w:r>
      <w:r w:rsidR="00C37EE4" w:rsidRPr="00517248">
        <w:rPr>
          <w:b/>
          <w:sz w:val="24"/>
          <w:szCs w:val="24"/>
        </w:rPr>
        <w:t xml:space="preserve">), </w:t>
      </w:r>
      <w:r w:rsidR="00DB2CD7" w:rsidRPr="00517248">
        <w:rPr>
          <w:b/>
          <w:sz w:val="24"/>
          <w:szCs w:val="24"/>
        </w:rPr>
        <w:t xml:space="preserve">plus </w:t>
      </w:r>
      <w:r w:rsidR="00C37EE4" w:rsidRPr="00517248">
        <w:rPr>
          <w:b/>
          <w:sz w:val="24"/>
          <w:szCs w:val="24"/>
        </w:rPr>
        <w:t>podatek VAT 23</w:t>
      </w:r>
      <w:r w:rsidR="00844A2E" w:rsidRPr="00517248">
        <w:rPr>
          <w:b/>
          <w:sz w:val="24"/>
          <w:szCs w:val="24"/>
        </w:rPr>
        <w:t xml:space="preserve">% </w:t>
      </w:r>
      <w:r w:rsidRPr="00517248">
        <w:rPr>
          <w:b/>
          <w:sz w:val="24"/>
          <w:szCs w:val="24"/>
        </w:rPr>
        <w:t>……</w:t>
      </w:r>
      <w:r w:rsidR="009D125F" w:rsidRPr="00517248">
        <w:rPr>
          <w:b/>
          <w:sz w:val="24"/>
          <w:szCs w:val="24"/>
        </w:rPr>
        <w:t>…</w:t>
      </w:r>
      <w:r w:rsidR="00266914" w:rsidRPr="00517248">
        <w:rPr>
          <w:b/>
          <w:sz w:val="24"/>
          <w:szCs w:val="24"/>
        </w:rPr>
        <w:t>……</w:t>
      </w:r>
      <w:r w:rsidR="00844A2E" w:rsidRPr="00517248">
        <w:rPr>
          <w:b/>
          <w:sz w:val="24"/>
          <w:szCs w:val="24"/>
        </w:rPr>
        <w:t>……</w:t>
      </w:r>
      <w:r w:rsidR="00DB2CD7" w:rsidRPr="00517248">
        <w:rPr>
          <w:b/>
          <w:sz w:val="24"/>
          <w:szCs w:val="24"/>
        </w:rPr>
        <w:t xml:space="preserve"> </w:t>
      </w:r>
      <w:r w:rsidR="009D125F" w:rsidRPr="00517248">
        <w:rPr>
          <w:b/>
          <w:sz w:val="24"/>
          <w:szCs w:val="24"/>
        </w:rPr>
        <w:t>zł (słownie:</w:t>
      </w:r>
      <w:r w:rsidR="00DB2CD7" w:rsidRPr="00517248">
        <w:rPr>
          <w:b/>
          <w:sz w:val="24"/>
          <w:szCs w:val="24"/>
        </w:rPr>
        <w:t xml:space="preserve"> </w:t>
      </w:r>
      <w:r w:rsidR="009D125F" w:rsidRPr="00517248">
        <w:rPr>
          <w:b/>
          <w:sz w:val="24"/>
          <w:szCs w:val="24"/>
        </w:rPr>
        <w:t>………………………</w:t>
      </w:r>
      <w:r w:rsidR="00DB2CD7" w:rsidRPr="00517248">
        <w:rPr>
          <w:b/>
          <w:sz w:val="24"/>
          <w:szCs w:val="24"/>
        </w:rPr>
        <w:t>…</w:t>
      </w:r>
      <w:r w:rsidR="009D125F" w:rsidRPr="00517248">
        <w:rPr>
          <w:b/>
          <w:sz w:val="24"/>
          <w:szCs w:val="24"/>
        </w:rPr>
        <w:t>zł…../100</w:t>
      </w:r>
      <w:r w:rsidRPr="00517248">
        <w:rPr>
          <w:b/>
          <w:sz w:val="24"/>
          <w:szCs w:val="24"/>
        </w:rPr>
        <w:t xml:space="preserve">), </w:t>
      </w:r>
      <w:r w:rsidR="00844A2E" w:rsidRPr="00517248">
        <w:rPr>
          <w:b/>
          <w:sz w:val="24"/>
          <w:szCs w:val="24"/>
        </w:rPr>
        <w:t xml:space="preserve">do </w:t>
      </w:r>
      <w:r w:rsidR="00844A2E" w:rsidRPr="00517248">
        <w:rPr>
          <w:b/>
          <w:sz w:val="24"/>
          <w:szCs w:val="24"/>
        </w:rPr>
        <w:lastRenderedPageBreak/>
        <w:t>kwoty</w:t>
      </w:r>
      <w:r w:rsidRPr="00517248">
        <w:rPr>
          <w:b/>
          <w:sz w:val="24"/>
          <w:szCs w:val="24"/>
        </w:rPr>
        <w:t xml:space="preserve"> brutto:  ……</w:t>
      </w:r>
      <w:r w:rsidR="009D125F" w:rsidRPr="00517248">
        <w:rPr>
          <w:b/>
          <w:sz w:val="24"/>
          <w:szCs w:val="24"/>
        </w:rPr>
        <w:t>……………………</w:t>
      </w:r>
      <w:r w:rsidRPr="00517248">
        <w:rPr>
          <w:b/>
          <w:sz w:val="24"/>
          <w:szCs w:val="24"/>
        </w:rPr>
        <w:t xml:space="preserve"> zł (słownie: …………</w:t>
      </w:r>
      <w:r w:rsidR="00DB2CD7" w:rsidRPr="00517248">
        <w:rPr>
          <w:b/>
          <w:sz w:val="24"/>
          <w:szCs w:val="24"/>
        </w:rPr>
        <w:t>………………</w:t>
      </w:r>
      <w:r w:rsidR="007C6B7A" w:rsidRPr="00517248">
        <w:rPr>
          <w:b/>
          <w:sz w:val="24"/>
          <w:szCs w:val="24"/>
        </w:rPr>
        <w:t xml:space="preserve"> zł …/100</w:t>
      </w:r>
      <w:r w:rsidRPr="00517248">
        <w:rPr>
          <w:b/>
          <w:sz w:val="24"/>
          <w:szCs w:val="24"/>
        </w:rPr>
        <w:t xml:space="preserve">), </w:t>
      </w:r>
      <w:r w:rsidRPr="00517248">
        <w:rPr>
          <w:sz w:val="24"/>
          <w:szCs w:val="24"/>
        </w:rPr>
        <w:t xml:space="preserve"> </w:t>
      </w:r>
    </w:p>
    <w:p w:rsidR="007A7C75" w:rsidRPr="00517248" w:rsidRDefault="007A7C75">
      <w:pPr>
        <w:ind w:hanging="284"/>
        <w:jc w:val="both"/>
        <w:rPr>
          <w:sz w:val="24"/>
          <w:szCs w:val="24"/>
        </w:rPr>
      </w:pPr>
      <w:r w:rsidRPr="00517248">
        <w:rPr>
          <w:sz w:val="24"/>
          <w:szCs w:val="24"/>
        </w:rPr>
        <w:t xml:space="preserve">     w tym: </w:t>
      </w:r>
    </w:p>
    <w:p w:rsidR="007A7C75" w:rsidRPr="00517248" w:rsidRDefault="008B698E" w:rsidP="005B4F9B">
      <w:pPr>
        <w:numPr>
          <w:ilvl w:val="1"/>
          <w:numId w:val="28"/>
        </w:numPr>
        <w:tabs>
          <w:tab w:val="clear" w:pos="813"/>
          <w:tab w:val="num" w:pos="284"/>
        </w:tabs>
        <w:ind w:left="284" w:hanging="284"/>
        <w:jc w:val="both"/>
        <w:rPr>
          <w:sz w:val="24"/>
          <w:szCs w:val="24"/>
        </w:rPr>
      </w:pPr>
      <w:r w:rsidRPr="00517248">
        <w:rPr>
          <w:b/>
          <w:sz w:val="24"/>
          <w:szCs w:val="24"/>
        </w:rPr>
        <w:t>modernizacja</w:t>
      </w:r>
      <w:r w:rsidR="00C37EE4" w:rsidRPr="00517248">
        <w:rPr>
          <w:b/>
          <w:sz w:val="24"/>
          <w:szCs w:val="24"/>
        </w:rPr>
        <w:t xml:space="preserve"> oświetlenia ulicznego</w:t>
      </w:r>
      <w:r w:rsidR="00C37EE4" w:rsidRPr="00517248">
        <w:rPr>
          <w:sz w:val="24"/>
          <w:szCs w:val="24"/>
        </w:rPr>
        <w:t xml:space="preserve"> do kwoty</w:t>
      </w:r>
      <w:r w:rsidR="007A7C75" w:rsidRPr="00517248">
        <w:rPr>
          <w:sz w:val="24"/>
          <w:szCs w:val="24"/>
        </w:rPr>
        <w:t xml:space="preserve"> </w:t>
      </w:r>
      <w:r w:rsidR="007708ED" w:rsidRPr="00517248">
        <w:rPr>
          <w:sz w:val="24"/>
          <w:szCs w:val="24"/>
        </w:rPr>
        <w:t>netto</w:t>
      </w:r>
      <w:r w:rsidR="007708ED" w:rsidRPr="00517248">
        <w:rPr>
          <w:b/>
          <w:sz w:val="24"/>
          <w:szCs w:val="24"/>
        </w:rPr>
        <w:t xml:space="preserve"> </w:t>
      </w:r>
      <w:r w:rsidR="007A7C75" w:rsidRPr="00517248">
        <w:rPr>
          <w:b/>
          <w:sz w:val="24"/>
          <w:szCs w:val="24"/>
        </w:rPr>
        <w:t>……</w:t>
      </w:r>
      <w:r w:rsidR="00266914" w:rsidRPr="00517248">
        <w:rPr>
          <w:b/>
          <w:sz w:val="24"/>
          <w:szCs w:val="24"/>
        </w:rPr>
        <w:t>………</w:t>
      </w:r>
      <w:r w:rsidR="007A7C75" w:rsidRPr="00517248">
        <w:rPr>
          <w:sz w:val="24"/>
          <w:szCs w:val="24"/>
        </w:rPr>
        <w:t xml:space="preserve"> zł</w:t>
      </w:r>
      <w:r w:rsidR="007708ED" w:rsidRPr="00517248">
        <w:rPr>
          <w:sz w:val="24"/>
          <w:szCs w:val="24"/>
        </w:rPr>
        <w:t xml:space="preserve"> + </w:t>
      </w:r>
      <w:r w:rsidR="00C37EE4" w:rsidRPr="00517248">
        <w:rPr>
          <w:sz w:val="24"/>
          <w:szCs w:val="24"/>
        </w:rPr>
        <w:t xml:space="preserve">23%VAT </w:t>
      </w:r>
      <w:r w:rsidRPr="00517248">
        <w:rPr>
          <w:sz w:val="24"/>
          <w:szCs w:val="24"/>
        </w:rPr>
        <w:t>………</w:t>
      </w:r>
      <w:r w:rsidR="007708ED" w:rsidRPr="00517248">
        <w:rPr>
          <w:sz w:val="24"/>
          <w:szCs w:val="24"/>
        </w:rPr>
        <w:t xml:space="preserve">zł </w:t>
      </w:r>
      <w:r w:rsidR="007A7C75" w:rsidRPr="00517248">
        <w:rPr>
          <w:sz w:val="24"/>
          <w:szCs w:val="24"/>
        </w:rPr>
        <w:t xml:space="preserve">razem </w:t>
      </w:r>
      <w:r w:rsidR="00844A2E" w:rsidRPr="00517248">
        <w:rPr>
          <w:sz w:val="24"/>
          <w:szCs w:val="24"/>
        </w:rPr>
        <w:t>do kwoty</w:t>
      </w:r>
      <w:r w:rsidRPr="00517248">
        <w:rPr>
          <w:sz w:val="24"/>
          <w:szCs w:val="24"/>
        </w:rPr>
        <w:t xml:space="preserve"> </w:t>
      </w:r>
      <w:r w:rsidR="007A7C75" w:rsidRPr="00517248">
        <w:rPr>
          <w:sz w:val="24"/>
          <w:szCs w:val="24"/>
        </w:rPr>
        <w:t>brutto……………</w:t>
      </w:r>
      <w:r w:rsidRPr="00517248">
        <w:rPr>
          <w:sz w:val="24"/>
          <w:szCs w:val="24"/>
        </w:rPr>
        <w:t>…</w:t>
      </w:r>
      <w:r w:rsidR="007A7C75" w:rsidRPr="00517248">
        <w:rPr>
          <w:sz w:val="24"/>
          <w:szCs w:val="24"/>
        </w:rPr>
        <w:t>(słownie:…………………</w:t>
      </w:r>
      <w:r w:rsidRPr="00517248">
        <w:rPr>
          <w:sz w:val="24"/>
          <w:szCs w:val="24"/>
        </w:rPr>
        <w:t>………………..</w:t>
      </w:r>
      <w:r w:rsidR="00266914" w:rsidRPr="00517248">
        <w:rPr>
          <w:sz w:val="24"/>
          <w:szCs w:val="24"/>
        </w:rPr>
        <w:t>zł</w:t>
      </w:r>
      <w:r w:rsidRPr="00517248">
        <w:rPr>
          <w:sz w:val="24"/>
          <w:szCs w:val="24"/>
        </w:rPr>
        <w:t>.</w:t>
      </w:r>
      <w:r w:rsidR="007708ED" w:rsidRPr="00517248">
        <w:rPr>
          <w:sz w:val="24"/>
          <w:szCs w:val="24"/>
        </w:rPr>
        <w:t>..</w:t>
      </w:r>
      <w:r w:rsidR="00266914" w:rsidRPr="00517248">
        <w:rPr>
          <w:sz w:val="24"/>
          <w:szCs w:val="24"/>
        </w:rPr>
        <w:t>/100</w:t>
      </w:r>
      <w:r w:rsidR="007A7C75" w:rsidRPr="00517248">
        <w:rPr>
          <w:sz w:val="24"/>
          <w:szCs w:val="24"/>
        </w:rPr>
        <w:t xml:space="preserve">), </w:t>
      </w:r>
    </w:p>
    <w:p w:rsidR="00C37EE4" w:rsidRPr="00517248" w:rsidRDefault="00C37EE4" w:rsidP="005B4F9B">
      <w:pPr>
        <w:tabs>
          <w:tab w:val="num" w:pos="284"/>
        </w:tabs>
        <w:ind w:left="284" w:hanging="284"/>
        <w:jc w:val="both"/>
        <w:rPr>
          <w:sz w:val="24"/>
          <w:szCs w:val="24"/>
        </w:rPr>
      </w:pPr>
      <w:r w:rsidRPr="00517248">
        <w:rPr>
          <w:sz w:val="24"/>
          <w:szCs w:val="24"/>
        </w:rPr>
        <w:t>Płatne z Budżetu Gminy 900 90015 6050</w:t>
      </w:r>
    </w:p>
    <w:p w:rsidR="00425790" w:rsidRPr="00517248" w:rsidRDefault="007A7C75" w:rsidP="00FC1572">
      <w:pPr>
        <w:numPr>
          <w:ilvl w:val="1"/>
          <w:numId w:val="28"/>
        </w:numPr>
        <w:tabs>
          <w:tab w:val="clear" w:pos="813"/>
          <w:tab w:val="num" w:pos="284"/>
        </w:tabs>
        <w:ind w:left="284" w:hanging="284"/>
        <w:jc w:val="both"/>
        <w:rPr>
          <w:sz w:val="24"/>
          <w:szCs w:val="24"/>
        </w:rPr>
      </w:pPr>
      <w:r w:rsidRPr="00517248">
        <w:rPr>
          <w:b/>
          <w:sz w:val="24"/>
          <w:szCs w:val="24"/>
        </w:rPr>
        <w:t>wymiana szafek sterujących</w:t>
      </w:r>
      <w:r w:rsidR="009D4D97" w:rsidRPr="00517248">
        <w:rPr>
          <w:sz w:val="24"/>
          <w:szCs w:val="24"/>
        </w:rPr>
        <w:t xml:space="preserve">  do kwoty netto</w:t>
      </w:r>
      <w:r w:rsidRPr="00517248">
        <w:rPr>
          <w:sz w:val="24"/>
          <w:szCs w:val="24"/>
        </w:rPr>
        <w:t xml:space="preserve"> ……</w:t>
      </w:r>
      <w:r w:rsidR="00FC1572" w:rsidRPr="00517248">
        <w:rPr>
          <w:sz w:val="24"/>
          <w:szCs w:val="24"/>
        </w:rPr>
        <w:t>……………</w:t>
      </w:r>
      <w:r w:rsidRPr="00517248">
        <w:rPr>
          <w:sz w:val="24"/>
          <w:szCs w:val="24"/>
        </w:rPr>
        <w:t>zł</w:t>
      </w:r>
      <w:r w:rsidR="007C6B7A" w:rsidRPr="00517248">
        <w:rPr>
          <w:sz w:val="24"/>
          <w:szCs w:val="24"/>
        </w:rPr>
        <w:t xml:space="preserve"> +</w:t>
      </w:r>
      <w:r w:rsidRPr="00517248">
        <w:rPr>
          <w:sz w:val="24"/>
          <w:szCs w:val="24"/>
        </w:rPr>
        <w:t xml:space="preserve"> </w:t>
      </w:r>
      <w:r w:rsidR="007C6B7A" w:rsidRPr="00517248">
        <w:rPr>
          <w:sz w:val="24"/>
          <w:szCs w:val="24"/>
        </w:rPr>
        <w:t>23% VAT………zł</w:t>
      </w:r>
      <w:r w:rsidRPr="00517248">
        <w:rPr>
          <w:sz w:val="24"/>
          <w:szCs w:val="24"/>
        </w:rPr>
        <w:t>, razem kwot</w:t>
      </w:r>
      <w:r w:rsidR="00266914" w:rsidRPr="00517248">
        <w:rPr>
          <w:sz w:val="24"/>
          <w:szCs w:val="24"/>
        </w:rPr>
        <w:t>a brutto…………….</w:t>
      </w:r>
      <w:r w:rsidR="007C6B7A" w:rsidRPr="00517248">
        <w:rPr>
          <w:sz w:val="24"/>
          <w:szCs w:val="24"/>
        </w:rPr>
        <w:t xml:space="preserve"> …..</w:t>
      </w:r>
      <w:r w:rsidR="00266914" w:rsidRPr="00517248">
        <w:rPr>
          <w:sz w:val="24"/>
          <w:szCs w:val="24"/>
        </w:rPr>
        <w:t>(słownie:………………</w:t>
      </w:r>
      <w:r w:rsidR="007C6B7A" w:rsidRPr="00517248">
        <w:rPr>
          <w:sz w:val="24"/>
          <w:szCs w:val="24"/>
        </w:rPr>
        <w:t>………………….zł ..…/100</w:t>
      </w:r>
      <w:r w:rsidR="00266914" w:rsidRPr="00517248">
        <w:rPr>
          <w:sz w:val="24"/>
          <w:szCs w:val="24"/>
        </w:rPr>
        <w:t>)</w:t>
      </w:r>
      <w:r w:rsidR="00425790" w:rsidRPr="00517248">
        <w:rPr>
          <w:sz w:val="24"/>
          <w:szCs w:val="24"/>
        </w:rPr>
        <w:t xml:space="preserve"> </w:t>
      </w:r>
    </w:p>
    <w:p w:rsidR="00266914" w:rsidRPr="00517248" w:rsidRDefault="00425790" w:rsidP="00FC1572">
      <w:pPr>
        <w:tabs>
          <w:tab w:val="num" w:pos="709"/>
        </w:tabs>
        <w:ind w:left="709" w:hanging="709"/>
        <w:jc w:val="both"/>
        <w:rPr>
          <w:sz w:val="24"/>
          <w:szCs w:val="24"/>
        </w:rPr>
      </w:pPr>
      <w:r w:rsidRPr="00517248">
        <w:rPr>
          <w:sz w:val="24"/>
          <w:szCs w:val="24"/>
        </w:rPr>
        <w:t>Płatne z Bu</w:t>
      </w:r>
      <w:r w:rsidR="00B75B87" w:rsidRPr="00517248">
        <w:rPr>
          <w:sz w:val="24"/>
          <w:szCs w:val="24"/>
        </w:rPr>
        <w:t>dżetu Gminy 900 90015  4270/2</w:t>
      </w:r>
    </w:p>
    <w:p w:rsidR="00425790" w:rsidRPr="00517248" w:rsidRDefault="00425790" w:rsidP="00FC1572">
      <w:pPr>
        <w:numPr>
          <w:ilvl w:val="1"/>
          <w:numId w:val="28"/>
        </w:numPr>
        <w:tabs>
          <w:tab w:val="clear" w:pos="813"/>
          <w:tab w:val="num" w:pos="284"/>
        </w:tabs>
        <w:ind w:left="284" w:hanging="284"/>
        <w:jc w:val="both"/>
        <w:rPr>
          <w:sz w:val="24"/>
          <w:szCs w:val="24"/>
        </w:rPr>
      </w:pPr>
      <w:r w:rsidRPr="00517248">
        <w:rPr>
          <w:b/>
          <w:sz w:val="24"/>
          <w:szCs w:val="24"/>
        </w:rPr>
        <w:t xml:space="preserve">wymiana, remont i uzupełnienie punktów świetlnych na terenie </w:t>
      </w:r>
      <w:r w:rsidR="00844A2E" w:rsidRPr="00517248">
        <w:rPr>
          <w:b/>
          <w:sz w:val="24"/>
          <w:szCs w:val="24"/>
        </w:rPr>
        <w:t xml:space="preserve">Gminy:  </w:t>
      </w:r>
      <w:r w:rsidRPr="00517248">
        <w:rPr>
          <w:sz w:val="24"/>
          <w:szCs w:val="24"/>
        </w:rPr>
        <w:t xml:space="preserve"> do kwoty netto </w:t>
      </w:r>
      <w:r w:rsidR="00844A2E" w:rsidRPr="00517248">
        <w:rPr>
          <w:b/>
          <w:sz w:val="24"/>
          <w:szCs w:val="24"/>
        </w:rPr>
        <w:t>……………</w:t>
      </w:r>
      <w:r w:rsidRPr="00517248">
        <w:rPr>
          <w:b/>
          <w:sz w:val="24"/>
          <w:szCs w:val="24"/>
        </w:rPr>
        <w:t xml:space="preserve"> zł</w:t>
      </w:r>
      <w:r w:rsidRPr="00517248">
        <w:rPr>
          <w:sz w:val="24"/>
          <w:szCs w:val="24"/>
        </w:rPr>
        <w:t xml:space="preserve"> + podatek </w:t>
      </w:r>
      <w:r w:rsidR="00844A2E" w:rsidRPr="00517248">
        <w:rPr>
          <w:sz w:val="24"/>
          <w:szCs w:val="24"/>
        </w:rPr>
        <w:t>23%VAT………</w:t>
      </w:r>
      <w:r w:rsidRPr="00517248">
        <w:rPr>
          <w:sz w:val="24"/>
          <w:szCs w:val="24"/>
        </w:rPr>
        <w:t xml:space="preserve">, razem </w:t>
      </w:r>
      <w:r w:rsidR="00844A2E" w:rsidRPr="00517248">
        <w:rPr>
          <w:sz w:val="24"/>
          <w:szCs w:val="24"/>
        </w:rPr>
        <w:t xml:space="preserve">do </w:t>
      </w:r>
      <w:r w:rsidRPr="00517248">
        <w:rPr>
          <w:sz w:val="24"/>
          <w:szCs w:val="24"/>
        </w:rPr>
        <w:t>kwot</w:t>
      </w:r>
      <w:r w:rsidR="00844A2E" w:rsidRPr="00517248">
        <w:rPr>
          <w:sz w:val="24"/>
          <w:szCs w:val="24"/>
        </w:rPr>
        <w:t>y</w:t>
      </w:r>
      <w:r w:rsidRPr="00517248">
        <w:rPr>
          <w:sz w:val="24"/>
          <w:szCs w:val="24"/>
        </w:rPr>
        <w:t xml:space="preserve"> </w:t>
      </w:r>
      <w:r w:rsidR="00844A2E" w:rsidRPr="00517248">
        <w:rPr>
          <w:sz w:val="24"/>
          <w:szCs w:val="24"/>
        </w:rPr>
        <w:t>brutto ……….....zł (słownie złotych</w:t>
      </w:r>
      <w:r w:rsidR="00DB2CD7" w:rsidRPr="00517248">
        <w:rPr>
          <w:sz w:val="24"/>
          <w:szCs w:val="24"/>
        </w:rPr>
        <w:t>:………………………………………………………………</w:t>
      </w:r>
      <w:r w:rsidRPr="00517248">
        <w:rPr>
          <w:sz w:val="24"/>
          <w:szCs w:val="24"/>
        </w:rPr>
        <w:t>)</w:t>
      </w:r>
    </w:p>
    <w:p w:rsidR="00425790" w:rsidRPr="00517248" w:rsidRDefault="00425790" w:rsidP="00FC1572">
      <w:pPr>
        <w:tabs>
          <w:tab w:val="num" w:pos="709"/>
        </w:tabs>
        <w:ind w:left="709" w:hanging="709"/>
        <w:jc w:val="both"/>
        <w:rPr>
          <w:sz w:val="24"/>
          <w:szCs w:val="24"/>
        </w:rPr>
      </w:pPr>
      <w:r w:rsidRPr="00517248">
        <w:rPr>
          <w:sz w:val="24"/>
          <w:szCs w:val="24"/>
        </w:rPr>
        <w:t>Płatne z Budżetu Gminy 900 90015  4270</w:t>
      </w:r>
      <w:r w:rsidR="00844A2E" w:rsidRPr="00517248">
        <w:rPr>
          <w:sz w:val="24"/>
          <w:szCs w:val="24"/>
        </w:rPr>
        <w:t>/3</w:t>
      </w:r>
    </w:p>
    <w:p w:rsidR="00B75B87" w:rsidRPr="00517248" w:rsidRDefault="00B75B87" w:rsidP="00FC1572">
      <w:pPr>
        <w:numPr>
          <w:ilvl w:val="1"/>
          <w:numId w:val="28"/>
        </w:numPr>
        <w:tabs>
          <w:tab w:val="clear" w:pos="813"/>
          <w:tab w:val="num" w:pos="284"/>
        </w:tabs>
        <w:ind w:left="284" w:hanging="284"/>
        <w:jc w:val="both"/>
        <w:rPr>
          <w:sz w:val="24"/>
          <w:szCs w:val="24"/>
        </w:rPr>
      </w:pPr>
      <w:r w:rsidRPr="00517248">
        <w:rPr>
          <w:b/>
          <w:sz w:val="24"/>
          <w:szCs w:val="24"/>
        </w:rPr>
        <w:t>remont linii</w:t>
      </w:r>
      <w:r w:rsidR="00DB2CD7" w:rsidRPr="00517248">
        <w:rPr>
          <w:b/>
          <w:sz w:val="24"/>
          <w:szCs w:val="24"/>
        </w:rPr>
        <w:t>,</w:t>
      </w:r>
      <w:r w:rsidRPr="00517248">
        <w:rPr>
          <w:b/>
          <w:sz w:val="24"/>
          <w:szCs w:val="24"/>
        </w:rPr>
        <w:t xml:space="preserve"> słupów</w:t>
      </w:r>
      <w:r w:rsidRPr="00517248">
        <w:rPr>
          <w:sz w:val="24"/>
          <w:szCs w:val="24"/>
        </w:rPr>
        <w:t xml:space="preserve"> do kwoty netto</w:t>
      </w:r>
      <w:r w:rsidRPr="00517248">
        <w:rPr>
          <w:b/>
          <w:sz w:val="24"/>
          <w:szCs w:val="24"/>
        </w:rPr>
        <w:t xml:space="preserve"> </w:t>
      </w:r>
      <w:r w:rsidRPr="00517248">
        <w:rPr>
          <w:sz w:val="24"/>
          <w:szCs w:val="24"/>
        </w:rPr>
        <w:t>…………………zł</w:t>
      </w:r>
      <w:r w:rsidR="007C6B7A" w:rsidRPr="00517248">
        <w:rPr>
          <w:sz w:val="24"/>
          <w:szCs w:val="24"/>
        </w:rPr>
        <w:t xml:space="preserve">  netto+ 23% VAT ……………zł, razem do kwoty brutt</w:t>
      </w:r>
      <w:r w:rsidR="00FC1572" w:rsidRPr="00517248">
        <w:rPr>
          <w:sz w:val="24"/>
          <w:szCs w:val="24"/>
        </w:rPr>
        <w:t>o………….zł (słownie:………………………………</w:t>
      </w:r>
      <w:r w:rsidRPr="00517248">
        <w:rPr>
          <w:sz w:val="24"/>
          <w:szCs w:val="24"/>
        </w:rPr>
        <w:t xml:space="preserve">zł………./100), </w:t>
      </w:r>
    </w:p>
    <w:p w:rsidR="00B75B87" w:rsidRPr="00517248" w:rsidRDefault="00B75B87" w:rsidP="00FC1572">
      <w:pPr>
        <w:tabs>
          <w:tab w:val="num" w:pos="709"/>
        </w:tabs>
        <w:ind w:left="709" w:hanging="709"/>
        <w:jc w:val="both"/>
        <w:rPr>
          <w:sz w:val="24"/>
          <w:szCs w:val="24"/>
        </w:rPr>
      </w:pPr>
      <w:r w:rsidRPr="00517248">
        <w:rPr>
          <w:sz w:val="24"/>
          <w:szCs w:val="24"/>
        </w:rPr>
        <w:t>Płatne z Budżetu Gminy 900 90015  4270/4</w:t>
      </w:r>
    </w:p>
    <w:p w:rsidR="00425790" w:rsidRPr="00517248" w:rsidRDefault="00425790" w:rsidP="00266914">
      <w:pPr>
        <w:rPr>
          <w:sz w:val="24"/>
          <w:szCs w:val="24"/>
        </w:rPr>
      </w:pPr>
    </w:p>
    <w:p w:rsidR="007A7C75" w:rsidRPr="00517248" w:rsidRDefault="007A7C75" w:rsidP="005B4F9B">
      <w:pPr>
        <w:ind w:left="284" w:hanging="284"/>
        <w:jc w:val="both"/>
        <w:rPr>
          <w:sz w:val="24"/>
          <w:szCs w:val="24"/>
        </w:rPr>
      </w:pPr>
      <w:r w:rsidRPr="00517248">
        <w:rPr>
          <w:sz w:val="24"/>
          <w:szCs w:val="24"/>
        </w:rPr>
        <w:t>2.  Ostateczne wynagrodzenie, nie wyższe  jednak niż określone w ust. 1 ustalone zostanie na podstawie obmiarów rzeczywiście wykonanych prac kosztorysem powykonawczym opracowanym na podstawie nakładów normatywnych i cen z kosztorysu ofertowego-szczegółowego.</w:t>
      </w:r>
    </w:p>
    <w:p w:rsidR="007A7C75" w:rsidRPr="00517248" w:rsidRDefault="007A7C75" w:rsidP="005B4F9B">
      <w:pPr>
        <w:ind w:left="284" w:hanging="284"/>
        <w:jc w:val="both"/>
        <w:rPr>
          <w:sz w:val="24"/>
          <w:szCs w:val="24"/>
        </w:rPr>
      </w:pPr>
      <w:r w:rsidRPr="00517248">
        <w:rPr>
          <w:sz w:val="24"/>
          <w:szCs w:val="24"/>
        </w:rPr>
        <w:t>3. W przypadku braku w kosztorysie ofertowym odpowiednich nakładów i cen stosowane będą odpowiednio: KNR i średnie ceny „</w:t>
      </w:r>
      <w:proofErr w:type="spellStart"/>
      <w:r w:rsidRPr="00517248">
        <w:rPr>
          <w:sz w:val="24"/>
          <w:szCs w:val="24"/>
        </w:rPr>
        <w:t>Sekocenbud</w:t>
      </w:r>
      <w:proofErr w:type="spellEnd"/>
      <w:r w:rsidRPr="00517248">
        <w:rPr>
          <w:sz w:val="24"/>
          <w:szCs w:val="24"/>
        </w:rPr>
        <w:t>”.</w:t>
      </w:r>
    </w:p>
    <w:p w:rsidR="007A7C75" w:rsidRPr="00517248" w:rsidRDefault="007A7C75" w:rsidP="005B4F9B">
      <w:pPr>
        <w:ind w:left="284" w:hanging="284"/>
        <w:jc w:val="both"/>
        <w:rPr>
          <w:sz w:val="24"/>
          <w:szCs w:val="24"/>
        </w:rPr>
      </w:pPr>
      <w:r w:rsidRPr="00517248">
        <w:rPr>
          <w:sz w:val="24"/>
          <w:szCs w:val="24"/>
        </w:rPr>
        <w:t>4.  Rozliczenie Wykonawcy następować będzie w według następujących zasad:</w:t>
      </w:r>
    </w:p>
    <w:p w:rsidR="007A7C75" w:rsidRPr="00517248" w:rsidRDefault="007A7C75" w:rsidP="005B4F9B">
      <w:pPr>
        <w:numPr>
          <w:ilvl w:val="0"/>
          <w:numId w:val="35"/>
        </w:numPr>
        <w:tabs>
          <w:tab w:val="clear" w:pos="1173"/>
          <w:tab w:val="num" w:pos="284"/>
        </w:tabs>
        <w:ind w:left="284" w:hanging="284"/>
        <w:jc w:val="both"/>
        <w:rPr>
          <w:sz w:val="24"/>
          <w:szCs w:val="24"/>
        </w:rPr>
      </w:pPr>
      <w:r w:rsidRPr="00517248">
        <w:rPr>
          <w:sz w:val="24"/>
          <w:szCs w:val="24"/>
        </w:rPr>
        <w:t>fakturami częściowymi, za zakończone i odebrane, protokołem odbioru elementy robót na poszczególnych ulicach i dostarczeniu dokumentacji powykonawczej,</w:t>
      </w:r>
    </w:p>
    <w:p w:rsidR="007A7C75" w:rsidRPr="00517248" w:rsidRDefault="007A7C75" w:rsidP="005B4F9B">
      <w:pPr>
        <w:pStyle w:val="Tekstpodstawowy"/>
        <w:numPr>
          <w:ilvl w:val="0"/>
          <w:numId w:val="35"/>
        </w:numPr>
        <w:tabs>
          <w:tab w:val="clear" w:pos="1173"/>
          <w:tab w:val="num" w:pos="284"/>
        </w:tabs>
        <w:ind w:left="284" w:hanging="284"/>
        <w:jc w:val="both"/>
        <w:rPr>
          <w:szCs w:val="24"/>
        </w:rPr>
      </w:pPr>
      <w:r w:rsidRPr="00517248">
        <w:rPr>
          <w:szCs w:val="24"/>
        </w:rPr>
        <w:t xml:space="preserve">fakturą końcową po wykonaniu i odbiorze całości robót objętych umową na podstawie protokołu odbioru końcowego robót i kosztorysu powykonawczego zatwierdzonego przez Zamawiającego,                                                                          </w:t>
      </w:r>
    </w:p>
    <w:p w:rsidR="007A7C75" w:rsidRPr="00517248" w:rsidRDefault="007A7C75" w:rsidP="005B4F9B">
      <w:pPr>
        <w:pStyle w:val="Tekstpodstawowy"/>
        <w:numPr>
          <w:ilvl w:val="0"/>
          <w:numId w:val="35"/>
        </w:numPr>
        <w:tabs>
          <w:tab w:val="clear" w:pos="1173"/>
          <w:tab w:val="num" w:pos="284"/>
        </w:tabs>
        <w:ind w:left="284" w:hanging="284"/>
        <w:jc w:val="both"/>
        <w:rPr>
          <w:szCs w:val="24"/>
        </w:rPr>
      </w:pPr>
      <w:r w:rsidRPr="00517248">
        <w:rPr>
          <w:szCs w:val="24"/>
        </w:rPr>
        <w:t>ustala się 30 dniowy termin zapłaty faktur od dnia otrzymania pr</w:t>
      </w:r>
      <w:r w:rsidR="00D5112A" w:rsidRPr="00517248">
        <w:rPr>
          <w:szCs w:val="24"/>
        </w:rPr>
        <w:t>zez Zamawiającego na konto wskazane na fakturze przez Wykonawcę.</w:t>
      </w:r>
    </w:p>
    <w:p w:rsidR="007A7C75" w:rsidRPr="00517248" w:rsidRDefault="007A7C75" w:rsidP="005B4F9B">
      <w:pPr>
        <w:ind w:left="284" w:hanging="284"/>
        <w:jc w:val="both"/>
        <w:rPr>
          <w:sz w:val="24"/>
          <w:szCs w:val="24"/>
        </w:rPr>
      </w:pPr>
      <w:r w:rsidRPr="00517248">
        <w:rPr>
          <w:sz w:val="24"/>
          <w:szCs w:val="24"/>
        </w:rPr>
        <w:t>5. Koszty robot związane z organizacją i budową zaplecza budowy oraz koszty energii elektrycznej i wody ponosi Wykonawca w ramach ceny umownej.</w:t>
      </w:r>
    </w:p>
    <w:p w:rsidR="002B60CF" w:rsidRPr="00517248" w:rsidRDefault="008B4B5A" w:rsidP="008B4B5A">
      <w:pPr>
        <w:widowControl/>
        <w:ind w:left="284" w:hanging="284"/>
        <w:jc w:val="both"/>
        <w:rPr>
          <w:rFonts w:eastAsia="font297"/>
          <w:snapToGrid/>
          <w:kern w:val="0"/>
          <w:sz w:val="24"/>
          <w:szCs w:val="24"/>
        </w:rPr>
      </w:pPr>
      <w:r w:rsidRPr="00517248">
        <w:rPr>
          <w:rFonts w:eastAsia="font297"/>
          <w:snapToGrid/>
          <w:kern w:val="0"/>
          <w:sz w:val="24"/>
          <w:szCs w:val="24"/>
        </w:rPr>
        <w:t xml:space="preserve">6. </w:t>
      </w:r>
      <w:r w:rsidR="002B60CF" w:rsidRPr="00517248">
        <w:rPr>
          <w:rFonts w:eastAsia="font297"/>
          <w:snapToGrid/>
          <w:kern w:val="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B60CF" w:rsidRPr="00517248" w:rsidRDefault="00CB7F14" w:rsidP="002B60CF">
      <w:pPr>
        <w:widowControl/>
        <w:ind w:left="284" w:hanging="284"/>
        <w:jc w:val="both"/>
        <w:rPr>
          <w:rFonts w:eastAsia="font297"/>
          <w:snapToGrid/>
          <w:kern w:val="1"/>
          <w:sz w:val="24"/>
          <w:szCs w:val="24"/>
        </w:rPr>
      </w:pPr>
      <w:r w:rsidRPr="00517248">
        <w:rPr>
          <w:rFonts w:eastAsia="font297"/>
          <w:snapToGrid/>
          <w:kern w:val="1"/>
          <w:sz w:val="24"/>
          <w:szCs w:val="24"/>
        </w:rPr>
        <w:t xml:space="preserve">7. </w:t>
      </w:r>
      <w:r w:rsidR="002B60CF" w:rsidRPr="00517248">
        <w:rPr>
          <w:rFonts w:eastAsia="font297"/>
          <w:snapToGrid/>
          <w:kern w:val="1"/>
          <w:sz w:val="24"/>
          <w:szCs w:val="24"/>
        </w:rPr>
        <w:t>Wynag</w:t>
      </w:r>
      <w:r w:rsidRPr="00517248">
        <w:rPr>
          <w:rFonts w:eastAsia="font297"/>
          <w:snapToGrid/>
          <w:kern w:val="1"/>
          <w:sz w:val="24"/>
          <w:szCs w:val="24"/>
        </w:rPr>
        <w:t>rodzenie, o którym mowa w ust. 6</w:t>
      </w:r>
      <w:r w:rsidR="002B60CF" w:rsidRPr="00517248">
        <w:rPr>
          <w:rFonts w:eastAsia="font297"/>
          <w:snapToGrid/>
          <w:kern w:val="1"/>
          <w:sz w:val="24"/>
          <w:szCs w:val="24"/>
        </w:rPr>
        <w:t xml:space="preserve"> dotyczy wyłącznie należności powstałych po zaakceptowaniu przez Zamawiającego umowy o podwykonawstwo, której przedmiotem są roboty </w:t>
      </w:r>
      <w:r w:rsidRPr="00517248">
        <w:rPr>
          <w:rFonts w:eastAsia="font297"/>
          <w:snapToGrid/>
          <w:kern w:val="1"/>
          <w:sz w:val="24"/>
          <w:szCs w:val="24"/>
        </w:rPr>
        <w:t>budowlane</w:t>
      </w:r>
      <w:r w:rsidR="002B60CF" w:rsidRPr="00517248">
        <w:rPr>
          <w:rFonts w:eastAsia="font297"/>
          <w:snapToGrid/>
          <w:kern w:val="1"/>
          <w:sz w:val="24"/>
          <w:szCs w:val="24"/>
        </w:rPr>
        <w:t xml:space="preserve"> lub po przedłożeniu Zamawiaj</w:t>
      </w:r>
      <w:r w:rsidRPr="00517248">
        <w:rPr>
          <w:rFonts w:eastAsia="font297"/>
          <w:snapToGrid/>
          <w:kern w:val="1"/>
          <w:sz w:val="24"/>
          <w:szCs w:val="24"/>
        </w:rPr>
        <w:t>ącemu umowy, o której mowa w §5 ust.</w:t>
      </w:r>
      <w:r w:rsidR="002B60CF" w:rsidRPr="00517248">
        <w:rPr>
          <w:rFonts w:eastAsia="font297"/>
          <w:snapToGrid/>
          <w:kern w:val="1"/>
          <w:sz w:val="24"/>
          <w:szCs w:val="24"/>
        </w:rPr>
        <w:t>8.</w:t>
      </w:r>
    </w:p>
    <w:p w:rsidR="002B60CF" w:rsidRPr="00517248" w:rsidRDefault="00CB7F14" w:rsidP="002B60CF">
      <w:pPr>
        <w:widowControl/>
        <w:ind w:left="284" w:hanging="284"/>
        <w:jc w:val="both"/>
        <w:rPr>
          <w:rFonts w:eastAsia="font297"/>
          <w:snapToGrid/>
          <w:kern w:val="1"/>
          <w:sz w:val="24"/>
          <w:szCs w:val="24"/>
        </w:rPr>
      </w:pPr>
      <w:r w:rsidRPr="00517248">
        <w:rPr>
          <w:rFonts w:eastAsia="font297"/>
          <w:snapToGrid/>
          <w:kern w:val="1"/>
          <w:sz w:val="24"/>
          <w:szCs w:val="24"/>
        </w:rPr>
        <w:t xml:space="preserve">8. </w:t>
      </w:r>
      <w:r w:rsidR="002B60CF" w:rsidRPr="00517248">
        <w:rPr>
          <w:rFonts w:eastAsia="font297"/>
          <w:snapToGrid/>
          <w:kern w:val="1"/>
          <w:sz w:val="24"/>
          <w:szCs w:val="24"/>
        </w:rPr>
        <w:t>Bezpośrednia zapłata obejmuje wyłącznie należne wynagrodzenie, bez odsetek, należnych podwykonawcy lub dalszemu podwykonawcy.</w:t>
      </w:r>
    </w:p>
    <w:p w:rsidR="002B60CF" w:rsidRPr="00517248" w:rsidRDefault="00CB7F14" w:rsidP="002B60CF">
      <w:pPr>
        <w:widowControl/>
        <w:ind w:left="284" w:hanging="284"/>
        <w:jc w:val="both"/>
        <w:rPr>
          <w:rFonts w:eastAsia="font297"/>
          <w:snapToGrid/>
          <w:kern w:val="1"/>
          <w:sz w:val="24"/>
          <w:szCs w:val="24"/>
        </w:rPr>
      </w:pPr>
      <w:r w:rsidRPr="00517248">
        <w:rPr>
          <w:rFonts w:eastAsia="font297"/>
          <w:snapToGrid/>
          <w:kern w:val="1"/>
          <w:sz w:val="24"/>
          <w:szCs w:val="24"/>
        </w:rPr>
        <w:t xml:space="preserve">9. </w:t>
      </w:r>
      <w:r w:rsidR="002B60CF" w:rsidRPr="00517248">
        <w:rPr>
          <w:rFonts w:eastAsia="font297"/>
          <w:snapToGrid/>
          <w:kern w:val="1"/>
          <w:sz w:val="24"/>
          <w:szCs w:val="24"/>
        </w:rPr>
        <w:t>Przed dokonaniem bezpośredniej zapłaty Zamawiający umożliwia Wykonawcy zgłoszenie pisemnych uwag dotyczących zasadności bezpośredniej zapłaty wynagrodzenia podwykonawcy lub dalszemu podwy</w:t>
      </w:r>
      <w:r w:rsidRPr="00517248">
        <w:rPr>
          <w:rFonts w:eastAsia="font297"/>
          <w:snapToGrid/>
          <w:kern w:val="1"/>
          <w:sz w:val="24"/>
          <w:szCs w:val="24"/>
        </w:rPr>
        <w:t>konawcy, o których mowa w ust. 6</w:t>
      </w:r>
      <w:r w:rsidR="002B60CF" w:rsidRPr="00517248">
        <w:rPr>
          <w:rFonts w:eastAsia="font297"/>
          <w:snapToGrid/>
          <w:kern w:val="1"/>
          <w:sz w:val="24"/>
          <w:szCs w:val="24"/>
        </w:rPr>
        <w:t>. Zamawiający informuje o terminie zgłaszania uwag, nie krótszym niż 7 dni od dnia doręczenia tej informacji.</w:t>
      </w:r>
    </w:p>
    <w:p w:rsidR="002B60CF" w:rsidRPr="00517248" w:rsidRDefault="00CB7F14" w:rsidP="002B60CF">
      <w:pPr>
        <w:widowControl/>
        <w:ind w:left="284" w:hanging="284"/>
        <w:jc w:val="both"/>
        <w:rPr>
          <w:rFonts w:eastAsia="font297"/>
          <w:snapToGrid/>
          <w:kern w:val="1"/>
          <w:sz w:val="24"/>
          <w:szCs w:val="24"/>
        </w:rPr>
      </w:pPr>
      <w:r w:rsidRPr="00517248">
        <w:rPr>
          <w:rFonts w:eastAsia="font297"/>
          <w:snapToGrid/>
          <w:kern w:val="1"/>
          <w:sz w:val="24"/>
          <w:szCs w:val="24"/>
        </w:rPr>
        <w:lastRenderedPageBreak/>
        <w:t xml:space="preserve">10. </w:t>
      </w:r>
      <w:r w:rsidR="002B60CF" w:rsidRPr="00517248">
        <w:rPr>
          <w:rFonts w:eastAsia="font297"/>
          <w:snapToGrid/>
          <w:kern w:val="1"/>
          <w:sz w:val="24"/>
          <w:szCs w:val="24"/>
        </w:rPr>
        <w:t>W przypadku zgłoszen</w:t>
      </w:r>
      <w:r w:rsidRPr="00517248">
        <w:rPr>
          <w:rFonts w:eastAsia="font297"/>
          <w:snapToGrid/>
          <w:kern w:val="1"/>
          <w:sz w:val="24"/>
          <w:szCs w:val="24"/>
        </w:rPr>
        <w:t>ia uwag, o których mowa w ust. 9</w:t>
      </w:r>
      <w:r w:rsidR="002B60CF" w:rsidRPr="00517248">
        <w:rPr>
          <w:rFonts w:eastAsia="font297"/>
          <w:snapToGrid/>
          <w:kern w:val="1"/>
          <w:sz w:val="24"/>
          <w:szCs w:val="24"/>
        </w:rPr>
        <w:t>, w terminie wskazanym przez Zamawiającego, Zamawiający może:</w:t>
      </w:r>
    </w:p>
    <w:p w:rsidR="002B60CF" w:rsidRPr="00517248" w:rsidRDefault="002B60CF" w:rsidP="002B60CF">
      <w:pPr>
        <w:widowControl/>
        <w:tabs>
          <w:tab w:val="left" w:pos="408"/>
        </w:tabs>
        <w:ind w:left="284" w:hanging="284"/>
        <w:jc w:val="both"/>
        <w:rPr>
          <w:rFonts w:eastAsia="font297"/>
          <w:snapToGrid/>
          <w:kern w:val="1"/>
          <w:sz w:val="24"/>
          <w:szCs w:val="24"/>
        </w:rPr>
      </w:pPr>
      <w:r w:rsidRPr="00517248">
        <w:rPr>
          <w:rFonts w:eastAsia="font297"/>
          <w:snapToGrid/>
          <w:kern w:val="1"/>
          <w:sz w:val="24"/>
          <w:szCs w:val="24"/>
        </w:rPr>
        <w:t>1)</w:t>
      </w:r>
      <w:r w:rsidRPr="00517248">
        <w:rPr>
          <w:rFonts w:eastAsia="font297"/>
          <w:snapToGrid/>
          <w:kern w:val="1"/>
          <w:sz w:val="24"/>
          <w:szCs w:val="24"/>
        </w:rPr>
        <w:tab/>
        <w:t>nie dokonać bezpośredniej zapłaty wynagrodzenia podwykonawcy lub dalszemu podwykonawcy, jeżeli Wykonawca wykaże niezasadność takiej zapłaty albo</w:t>
      </w:r>
    </w:p>
    <w:p w:rsidR="002B60CF" w:rsidRPr="00517248" w:rsidRDefault="002B60CF" w:rsidP="002B60CF">
      <w:pPr>
        <w:widowControl/>
        <w:tabs>
          <w:tab w:val="left" w:pos="408"/>
        </w:tabs>
        <w:ind w:left="284" w:hanging="284"/>
        <w:jc w:val="both"/>
        <w:rPr>
          <w:rFonts w:eastAsia="font297"/>
          <w:snapToGrid/>
          <w:kern w:val="1"/>
          <w:sz w:val="24"/>
          <w:szCs w:val="24"/>
        </w:rPr>
      </w:pPr>
      <w:r w:rsidRPr="00517248">
        <w:rPr>
          <w:rFonts w:eastAsia="font297"/>
          <w:snapToGrid/>
          <w:kern w:val="1"/>
          <w:sz w:val="24"/>
          <w:szCs w:val="24"/>
        </w:rPr>
        <w:t>2)</w:t>
      </w:r>
      <w:r w:rsidRPr="00517248">
        <w:rPr>
          <w:rFonts w:eastAsia="font297"/>
          <w:snapToGrid/>
          <w:kern w:val="1"/>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B60CF" w:rsidRPr="00517248" w:rsidRDefault="002B60CF" w:rsidP="002B60CF">
      <w:pPr>
        <w:widowControl/>
        <w:tabs>
          <w:tab w:val="left" w:pos="408"/>
        </w:tabs>
        <w:ind w:left="284" w:hanging="284"/>
        <w:jc w:val="both"/>
        <w:rPr>
          <w:rFonts w:eastAsia="font297"/>
          <w:snapToGrid/>
          <w:kern w:val="1"/>
          <w:sz w:val="24"/>
          <w:szCs w:val="24"/>
        </w:rPr>
      </w:pPr>
      <w:r w:rsidRPr="00517248">
        <w:rPr>
          <w:rFonts w:eastAsia="font297"/>
          <w:snapToGrid/>
          <w:kern w:val="1"/>
          <w:sz w:val="24"/>
          <w:szCs w:val="24"/>
        </w:rPr>
        <w:t>3)</w:t>
      </w:r>
      <w:r w:rsidRPr="00517248">
        <w:rPr>
          <w:rFonts w:eastAsia="font297"/>
          <w:snapToGrid/>
          <w:kern w:val="1"/>
          <w:sz w:val="24"/>
          <w:szCs w:val="24"/>
        </w:rPr>
        <w:tab/>
        <w:t>dokonać bezpośredniej zapłaty wynagrodzenia podwykonawcy lub dalszemu podwykonawcy, jeżeli podwykonawca lub dalszy podwykonawca wykaże zasadność takiej zapłaty.</w:t>
      </w:r>
    </w:p>
    <w:p w:rsidR="002B60CF" w:rsidRPr="00517248" w:rsidRDefault="00CB7F14" w:rsidP="00CB7F14">
      <w:pPr>
        <w:widowControl/>
        <w:tabs>
          <w:tab w:val="left" w:pos="284"/>
        </w:tabs>
        <w:ind w:left="284" w:hanging="284"/>
        <w:jc w:val="both"/>
        <w:rPr>
          <w:rFonts w:eastAsia="font297"/>
          <w:snapToGrid/>
          <w:kern w:val="1"/>
          <w:sz w:val="24"/>
          <w:szCs w:val="24"/>
        </w:rPr>
      </w:pPr>
      <w:r w:rsidRPr="00517248">
        <w:rPr>
          <w:rFonts w:eastAsia="font297"/>
          <w:snapToGrid/>
          <w:kern w:val="1"/>
          <w:sz w:val="24"/>
          <w:szCs w:val="24"/>
        </w:rPr>
        <w:t xml:space="preserve">11. </w:t>
      </w:r>
      <w:r w:rsidR="002B60CF" w:rsidRPr="00517248">
        <w:rPr>
          <w:rFonts w:eastAsia="font297"/>
          <w:snapToGrid/>
          <w:kern w:val="1"/>
          <w:sz w:val="24"/>
          <w:szCs w:val="24"/>
        </w:rPr>
        <w:t>W przypadku dokonania bezpośredniej zapłaty podwykonawcy lub dalszemu podwykonawcy Zamawiający potrąca kwotę wypłaconego wynagrodzenia z wynagrodzenia należnego Wykonawcy.</w:t>
      </w:r>
    </w:p>
    <w:p w:rsidR="002B60CF" w:rsidRPr="00517248" w:rsidRDefault="00CB7F14" w:rsidP="002B60CF">
      <w:pPr>
        <w:widowControl/>
        <w:ind w:left="284" w:hanging="284"/>
        <w:jc w:val="both"/>
        <w:rPr>
          <w:rFonts w:eastAsia="font297"/>
          <w:snapToGrid/>
          <w:kern w:val="1"/>
          <w:sz w:val="24"/>
          <w:szCs w:val="24"/>
        </w:rPr>
      </w:pPr>
      <w:r w:rsidRPr="00517248">
        <w:rPr>
          <w:rFonts w:eastAsia="font297"/>
          <w:snapToGrid/>
          <w:kern w:val="1"/>
          <w:sz w:val="24"/>
          <w:szCs w:val="24"/>
        </w:rPr>
        <w:t xml:space="preserve">12. </w:t>
      </w:r>
      <w:r w:rsidR="002B60CF" w:rsidRPr="00517248">
        <w:rPr>
          <w:rFonts w:eastAsia="font297"/>
          <w:snapToGrid/>
          <w:kern w:val="1"/>
          <w:sz w:val="24"/>
          <w:szCs w:val="24"/>
        </w:rPr>
        <w:t>Konieczność wielokrotnego dokonywania bezpośredniej zapłaty podwykonawcy lub dalszemu podwykonawcy lub konieczność dokonania bezpośrednich zapłat na sumę większą niż 5% wartości umowy  określonej w ust. 1 może stanowić podstawę do odstąpienia od niniejszej umowy przez Zamawiającego.</w:t>
      </w:r>
    </w:p>
    <w:p w:rsidR="002B60CF" w:rsidRPr="00517248" w:rsidRDefault="00CB7F14" w:rsidP="002B60CF">
      <w:pPr>
        <w:widowControl/>
        <w:ind w:left="284" w:hanging="284"/>
        <w:jc w:val="both"/>
        <w:rPr>
          <w:rFonts w:eastAsia="font297"/>
          <w:snapToGrid/>
          <w:kern w:val="0"/>
          <w:sz w:val="24"/>
          <w:szCs w:val="24"/>
        </w:rPr>
      </w:pPr>
      <w:r w:rsidRPr="00517248">
        <w:rPr>
          <w:rFonts w:eastAsia="font297"/>
          <w:snapToGrid/>
          <w:kern w:val="1"/>
          <w:sz w:val="24"/>
          <w:szCs w:val="24"/>
        </w:rPr>
        <w:t>13</w:t>
      </w:r>
      <w:r w:rsidR="002B60CF" w:rsidRPr="00517248">
        <w:rPr>
          <w:rFonts w:eastAsia="font297"/>
          <w:snapToGrid/>
          <w:kern w:val="1"/>
          <w:sz w:val="24"/>
          <w:szCs w:val="24"/>
        </w:rPr>
        <w:t>. Przepisy poprzedzające nie naruszają praw i obowiązków Zamawiającego, Wykonawcy, podwykonawcy i dalszego podwykonawcy wynikających z przepisów art. 647</w:t>
      </w:r>
      <w:r w:rsidR="002B60CF" w:rsidRPr="00517248">
        <w:rPr>
          <w:rFonts w:eastAsia="font297"/>
          <w:snapToGrid/>
          <w:kern w:val="1"/>
          <w:sz w:val="24"/>
          <w:szCs w:val="24"/>
          <w:vertAlign w:val="superscript"/>
        </w:rPr>
        <w:t>1</w:t>
      </w:r>
      <w:r w:rsidR="002B60CF" w:rsidRPr="00517248">
        <w:rPr>
          <w:rFonts w:eastAsia="font297"/>
          <w:snapToGrid/>
          <w:kern w:val="1"/>
          <w:sz w:val="24"/>
          <w:szCs w:val="24"/>
        </w:rPr>
        <w:t xml:space="preserve"> ustawy z dnia</w:t>
      </w:r>
      <w:r w:rsidRPr="00517248">
        <w:rPr>
          <w:rFonts w:eastAsia="font297"/>
          <w:snapToGrid/>
          <w:kern w:val="1"/>
          <w:sz w:val="24"/>
          <w:szCs w:val="24"/>
        </w:rPr>
        <w:t xml:space="preserve"> </w:t>
      </w:r>
      <w:r w:rsidR="002B60CF" w:rsidRPr="00517248">
        <w:rPr>
          <w:rFonts w:eastAsia="font297"/>
          <w:snapToGrid/>
          <w:kern w:val="1"/>
          <w:sz w:val="24"/>
          <w:szCs w:val="24"/>
        </w:rPr>
        <w:t>23 kwietnia 1964 r. - Kodeks cywilny.</w:t>
      </w:r>
    </w:p>
    <w:p w:rsidR="00C6382B" w:rsidRPr="00517248" w:rsidRDefault="00C6382B">
      <w:pPr>
        <w:jc w:val="center"/>
        <w:rPr>
          <w:b/>
          <w:sz w:val="24"/>
          <w:szCs w:val="24"/>
        </w:rPr>
      </w:pPr>
    </w:p>
    <w:p w:rsidR="00A65685" w:rsidRPr="00517248" w:rsidRDefault="00A65685" w:rsidP="00A65685">
      <w:pPr>
        <w:widowControl/>
        <w:jc w:val="center"/>
        <w:rPr>
          <w:b/>
          <w:bCs/>
          <w:snapToGrid/>
          <w:kern w:val="0"/>
          <w:sz w:val="24"/>
          <w:szCs w:val="24"/>
        </w:rPr>
      </w:pPr>
      <w:r w:rsidRPr="00517248">
        <w:rPr>
          <w:b/>
          <w:bCs/>
          <w:snapToGrid/>
          <w:kern w:val="0"/>
          <w:sz w:val="24"/>
          <w:szCs w:val="24"/>
        </w:rPr>
        <w:t>§ 5</w:t>
      </w:r>
    </w:p>
    <w:p w:rsidR="00A65685" w:rsidRPr="00517248" w:rsidRDefault="008B4B5A" w:rsidP="00A65685">
      <w:pPr>
        <w:widowControl/>
        <w:ind w:left="284" w:hanging="284"/>
        <w:jc w:val="both"/>
        <w:rPr>
          <w:snapToGrid/>
          <w:kern w:val="0"/>
          <w:sz w:val="24"/>
          <w:szCs w:val="24"/>
        </w:rPr>
      </w:pPr>
      <w:r w:rsidRPr="00517248">
        <w:rPr>
          <w:snapToGrid/>
          <w:kern w:val="0"/>
          <w:sz w:val="24"/>
          <w:szCs w:val="24"/>
        </w:rPr>
        <w:t>1.  Wykonawca oświadcza</w:t>
      </w:r>
      <w:r w:rsidR="00A65685" w:rsidRPr="00517248">
        <w:rPr>
          <w:snapToGrid/>
          <w:kern w:val="0"/>
          <w:sz w:val="24"/>
          <w:szCs w:val="24"/>
        </w:rPr>
        <w:t>, że zamierza/</w:t>
      </w:r>
      <w:proofErr w:type="spellStart"/>
      <w:r w:rsidR="00A65685" w:rsidRPr="00517248">
        <w:rPr>
          <w:snapToGrid/>
          <w:kern w:val="0"/>
          <w:sz w:val="24"/>
          <w:szCs w:val="24"/>
        </w:rPr>
        <w:t>niezamierza</w:t>
      </w:r>
      <w:proofErr w:type="spellEnd"/>
      <w:r w:rsidR="00A65685" w:rsidRPr="00517248">
        <w:rPr>
          <w:snapToGrid/>
          <w:kern w:val="0"/>
          <w:sz w:val="24"/>
          <w:szCs w:val="24"/>
        </w:rPr>
        <w:t xml:space="preserve">  wykonywać część zamówienia określoną w ofercie  przy pomocy Podwykonawców. W przypadku powierzenia wykonania cz</w:t>
      </w:r>
      <w:r w:rsidR="00BD3E09">
        <w:rPr>
          <w:snapToGrid/>
          <w:kern w:val="0"/>
          <w:sz w:val="24"/>
          <w:szCs w:val="24"/>
        </w:rPr>
        <w:t>ęści zakresu robót Podwykonawcy</w:t>
      </w:r>
      <w:r w:rsidR="00A65685" w:rsidRPr="00517248">
        <w:rPr>
          <w:snapToGrid/>
          <w:kern w:val="0"/>
          <w:sz w:val="24"/>
          <w:szCs w:val="24"/>
        </w:rPr>
        <w:t>, Wykonawca odpowiada za jego działanie jak za działanie własne.</w:t>
      </w:r>
    </w:p>
    <w:p w:rsidR="00A65685" w:rsidRPr="00517248" w:rsidRDefault="00A65685" w:rsidP="00A65685">
      <w:pPr>
        <w:widowControl/>
        <w:ind w:left="284" w:hanging="284"/>
        <w:jc w:val="both"/>
        <w:rPr>
          <w:rFonts w:eastAsia="font297"/>
          <w:snapToGrid/>
          <w:kern w:val="1"/>
          <w:sz w:val="24"/>
          <w:szCs w:val="24"/>
        </w:rPr>
      </w:pPr>
      <w:r w:rsidRPr="00517248">
        <w:rPr>
          <w:rFonts w:eastAsia="font297"/>
          <w:snapToGrid/>
          <w:kern w:val="1"/>
          <w:sz w:val="24"/>
          <w:szCs w:val="24"/>
        </w:rPr>
        <w:t>2. Wykonawca, podwykonawca lub dalszy podwykonawca zamówienia zamierzający zawrzeć umowę o podwykonawstwo, której przedmiotem są roboty stanowiące przedmiot niniejszej umowy,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A65685" w:rsidRPr="00517248" w:rsidRDefault="00A65685" w:rsidP="00A65685">
      <w:pPr>
        <w:widowControl/>
        <w:ind w:left="284" w:hanging="284"/>
        <w:jc w:val="both"/>
        <w:rPr>
          <w:rFonts w:eastAsia="font297"/>
          <w:snapToGrid/>
          <w:kern w:val="1"/>
          <w:sz w:val="24"/>
          <w:szCs w:val="24"/>
        </w:rPr>
      </w:pPr>
      <w:r w:rsidRPr="00517248">
        <w:rPr>
          <w:rFonts w:eastAsia="font297"/>
          <w:snapToGrid/>
          <w:kern w:val="1"/>
          <w:sz w:val="24"/>
          <w:szCs w:val="24"/>
        </w:rPr>
        <w:t xml:space="preserve"> 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65685" w:rsidRPr="00517248" w:rsidRDefault="00A65685" w:rsidP="00A65685">
      <w:pPr>
        <w:widowControl/>
        <w:ind w:left="284" w:hanging="284"/>
        <w:jc w:val="both"/>
        <w:rPr>
          <w:rFonts w:eastAsia="font297"/>
          <w:snapToGrid/>
          <w:kern w:val="1"/>
          <w:sz w:val="24"/>
          <w:szCs w:val="24"/>
        </w:rPr>
      </w:pPr>
      <w:r w:rsidRPr="00517248">
        <w:rPr>
          <w:rFonts w:eastAsia="font297"/>
          <w:snapToGrid/>
          <w:kern w:val="1"/>
          <w:sz w:val="24"/>
          <w:szCs w:val="24"/>
        </w:rPr>
        <w:t xml:space="preserve"> 4. Zamawiający w terminie 14 dni zgłasza pisemne zastrzeżenia do projektu umowy </w:t>
      </w:r>
      <w:r w:rsidRPr="00517248">
        <w:rPr>
          <w:rFonts w:eastAsia="font297"/>
          <w:snapToGrid/>
          <w:kern w:val="1"/>
          <w:sz w:val="24"/>
          <w:szCs w:val="24"/>
        </w:rPr>
        <w:br/>
        <w:t>o podwykonawstwo, której przedmiotem są roboty budowlane, nie spełniającej wymagań określonych w Specyfikacji Istotnych Warunków Zamówienia, lub gdy przewiduje termin zapłaty wynagrodzenia dłuższy niż określony w ust. 3.</w:t>
      </w:r>
    </w:p>
    <w:p w:rsidR="00A65685" w:rsidRPr="00517248" w:rsidRDefault="00A65685" w:rsidP="00A65685">
      <w:pPr>
        <w:widowControl/>
        <w:ind w:left="284" w:hanging="284"/>
        <w:jc w:val="both"/>
        <w:rPr>
          <w:rFonts w:eastAsia="font297"/>
          <w:snapToGrid/>
          <w:kern w:val="1"/>
          <w:sz w:val="24"/>
          <w:szCs w:val="24"/>
        </w:rPr>
      </w:pPr>
      <w:r w:rsidRPr="00517248">
        <w:rPr>
          <w:rFonts w:eastAsia="font297"/>
          <w:snapToGrid/>
          <w:kern w:val="1"/>
          <w:sz w:val="24"/>
          <w:szCs w:val="24"/>
        </w:rPr>
        <w:t>5. Nie zgłoszenie pisemnych zastrzeżeń do przedłożonego projektu umowy o podwykonawstwo, w terminie określonym w ust. 4 uważa się za akceptację projektu umowy przez Zamawiającego.</w:t>
      </w:r>
    </w:p>
    <w:p w:rsidR="00A65685" w:rsidRPr="00517248" w:rsidRDefault="00A65685" w:rsidP="00A65685">
      <w:pPr>
        <w:widowControl/>
        <w:ind w:left="284" w:hanging="284"/>
        <w:jc w:val="both"/>
        <w:rPr>
          <w:rFonts w:eastAsia="font297"/>
          <w:snapToGrid/>
          <w:kern w:val="1"/>
          <w:sz w:val="24"/>
          <w:szCs w:val="24"/>
        </w:rPr>
      </w:pPr>
      <w:r w:rsidRPr="00517248">
        <w:rPr>
          <w:rFonts w:eastAsia="font297"/>
          <w:snapToGrid/>
          <w:kern w:val="1"/>
          <w:sz w:val="24"/>
          <w:szCs w:val="24"/>
        </w:rPr>
        <w:t>6. Wykonawca, podwykonawca lub dalszy podwykonawca zamówienia przedkłada Zamawiającemu poświadczoną za zgodność z oryginałem kopię zawartej umowy o podwykonawstwo, której przedmiotem są roboty budowlane, w terminie 7 dni od dnia jej zawarcia.</w:t>
      </w:r>
    </w:p>
    <w:p w:rsidR="00A65685" w:rsidRPr="00517248" w:rsidRDefault="00A65685" w:rsidP="00A65685">
      <w:pPr>
        <w:widowControl/>
        <w:ind w:left="284" w:hanging="284"/>
        <w:jc w:val="both"/>
        <w:rPr>
          <w:rFonts w:eastAsia="font297"/>
          <w:snapToGrid/>
          <w:kern w:val="0"/>
          <w:sz w:val="24"/>
          <w:szCs w:val="24"/>
        </w:rPr>
      </w:pPr>
      <w:r w:rsidRPr="00517248">
        <w:rPr>
          <w:rFonts w:eastAsia="font297"/>
          <w:snapToGrid/>
          <w:kern w:val="1"/>
          <w:sz w:val="24"/>
          <w:szCs w:val="24"/>
        </w:rPr>
        <w:lastRenderedPageBreak/>
        <w:t>7. Zamawiający, w terminie wskazanym w ust. 4 zgłasza pisemny sprzeciw do umowy o podwykonawstwo, której przedmiotem są roboty budowlane w przypadkach określonych w ust. 4. Nie zgłoszenie pisemnego sprzeciwu do przedłożonej umowy uważa się za akceptację umowy przez Zamawiającego.</w:t>
      </w:r>
    </w:p>
    <w:p w:rsidR="00A65685" w:rsidRPr="00517248" w:rsidRDefault="00A65685" w:rsidP="00A65685">
      <w:pPr>
        <w:widowControl/>
        <w:suppressAutoHyphens/>
        <w:ind w:left="284" w:hanging="284"/>
        <w:jc w:val="both"/>
        <w:rPr>
          <w:rFonts w:eastAsia="font297"/>
          <w:snapToGrid/>
          <w:kern w:val="1"/>
          <w:sz w:val="24"/>
          <w:szCs w:val="24"/>
          <w:lang w:eastAsia="ar-SA"/>
        </w:rPr>
      </w:pPr>
      <w:r w:rsidRPr="00517248">
        <w:rPr>
          <w:rFonts w:eastAsia="font297"/>
          <w:snapToGrid/>
          <w:kern w:val="1"/>
          <w:sz w:val="24"/>
          <w:szCs w:val="24"/>
          <w:lang w:eastAsia="ar-SA"/>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w:t>
      </w:r>
    </w:p>
    <w:p w:rsidR="00A65685" w:rsidRPr="00517248" w:rsidRDefault="00A65685" w:rsidP="00A65685">
      <w:pPr>
        <w:widowControl/>
        <w:suppressAutoHyphens/>
        <w:ind w:left="284" w:hanging="284"/>
        <w:jc w:val="both"/>
        <w:rPr>
          <w:rFonts w:eastAsia="font297"/>
          <w:snapToGrid/>
          <w:kern w:val="1"/>
          <w:sz w:val="24"/>
          <w:szCs w:val="24"/>
          <w:lang w:eastAsia="ar-SA"/>
        </w:rPr>
      </w:pPr>
      <w:r w:rsidRPr="00517248">
        <w:rPr>
          <w:rFonts w:eastAsia="font297"/>
          <w:snapToGrid/>
          <w:kern w:val="1"/>
          <w:sz w:val="24"/>
          <w:szCs w:val="24"/>
          <w:lang w:eastAsia="ar-SA"/>
        </w:rPr>
        <w:t xml:space="preserve">9. W sprawach nieuregulowanych w niniejszym paragrafie stosuje się przepis art. 647(1) Kodeksu cywilnego. </w:t>
      </w:r>
    </w:p>
    <w:p w:rsidR="00A65685" w:rsidRPr="00517248" w:rsidRDefault="00A65685" w:rsidP="00A65685">
      <w:pPr>
        <w:widowControl/>
        <w:suppressAutoHyphens/>
        <w:ind w:left="284" w:hanging="284"/>
        <w:jc w:val="both"/>
        <w:rPr>
          <w:rFonts w:eastAsia="font297"/>
          <w:b/>
          <w:snapToGrid/>
          <w:kern w:val="1"/>
          <w:sz w:val="24"/>
          <w:szCs w:val="24"/>
          <w:lang w:eastAsia="ar-SA"/>
        </w:rPr>
      </w:pPr>
      <w:r w:rsidRPr="00517248">
        <w:rPr>
          <w:rFonts w:eastAsia="font297"/>
          <w:snapToGrid/>
          <w:kern w:val="1"/>
          <w:sz w:val="24"/>
          <w:szCs w:val="24"/>
          <w:lang w:eastAsia="ar-SA"/>
        </w:rPr>
        <w:t>10. Przepisy ust. 1 – 9 stosuje się odpowiednio do zmian tej umowy o podwykonawstwo.</w:t>
      </w:r>
    </w:p>
    <w:p w:rsidR="00B75B87" w:rsidRPr="00517248" w:rsidRDefault="00B75B87">
      <w:pPr>
        <w:jc w:val="center"/>
        <w:rPr>
          <w:b/>
          <w:sz w:val="24"/>
          <w:szCs w:val="24"/>
        </w:rPr>
      </w:pPr>
    </w:p>
    <w:p w:rsidR="00DB2CD7" w:rsidRPr="00517248" w:rsidRDefault="00DB2CD7" w:rsidP="005B4F9B">
      <w:pPr>
        <w:ind w:left="284" w:hanging="284"/>
        <w:jc w:val="center"/>
        <w:rPr>
          <w:b/>
          <w:sz w:val="24"/>
          <w:szCs w:val="24"/>
        </w:rPr>
      </w:pPr>
    </w:p>
    <w:p w:rsidR="007A7C75" w:rsidRPr="00517248" w:rsidRDefault="00A65685" w:rsidP="005B4F9B">
      <w:pPr>
        <w:ind w:left="284" w:hanging="284"/>
        <w:jc w:val="center"/>
        <w:rPr>
          <w:b/>
          <w:sz w:val="24"/>
          <w:szCs w:val="24"/>
        </w:rPr>
      </w:pPr>
      <w:r w:rsidRPr="00517248">
        <w:rPr>
          <w:b/>
          <w:sz w:val="24"/>
          <w:szCs w:val="24"/>
        </w:rPr>
        <w:t>§ 6</w:t>
      </w:r>
    </w:p>
    <w:p w:rsidR="007A7C75" w:rsidRPr="00517248" w:rsidRDefault="007A7C75" w:rsidP="005B4F9B">
      <w:pPr>
        <w:numPr>
          <w:ilvl w:val="3"/>
          <w:numId w:val="28"/>
        </w:numPr>
        <w:tabs>
          <w:tab w:val="left" w:pos="360"/>
        </w:tabs>
        <w:ind w:left="284" w:hanging="284"/>
        <w:rPr>
          <w:sz w:val="24"/>
          <w:szCs w:val="24"/>
        </w:rPr>
      </w:pPr>
      <w:r w:rsidRPr="00517248">
        <w:rPr>
          <w:sz w:val="24"/>
          <w:szCs w:val="24"/>
        </w:rPr>
        <w:t>Wykonawca zobowiązany jest do :</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ustanowienia Kierownika Budowy,</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opracowania planu ochrony i bezpieczeństwa,</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zgłaszania do odbioru robót podlegających zakryciu,</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 xml:space="preserve">przechowywania na budowie dziennika budowy i zapewnienie możliwości     dokonywania w nim wpisów osobom uprawnionym,  </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zgłaszania Zamawiającemu wystąpienie robót dodatkowych i zamiennych w terminie 7 dni od stwierdzenia konieczności ich wykonania oraz przedstawienia Zamawiającemu do zatwierdzenia odpowiednich protokołów konieczności,</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utrzymania miejsca robót w czystości i porządku,</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zgłoszenie pisemne w siedzibie Zamawiającego zakończenia całości przedmiotu umowy i osiągnięcia gotowości do dokonania ich odbioru,</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sporządzenia kompletnej dokumentacji powykonawczej wraz z kosztorysem powykonawczym i przedstawienia komisji odbioru końcowego w dwóch egzemplarzach,</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w okresie rękojmi i gwarancji usunięcia usterek w terminie 7 dni od daty jej protokolarnego stwierdzenia albo w innym terminie ustalonym z Zamawiającym, jeśli ten inny termin wyniknie z istotnych powodów technicznych. W przypadku nie usunięcia usterek lub wad w wymienionych wyżej terminach Zamawiającemu przysługuje prawo zlecenia ich usunięcia innemu wykonawcy i pokrycia kosztów z zabezpieczenia wykonania</w:t>
      </w:r>
      <w:r w:rsidR="00CB7F14" w:rsidRPr="00517248">
        <w:rPr>
          <w:sz w:val="24"/>
          <w:szCs w:val="24"/>
        </w:rPr>
        <w:t xml:space="preserve"> zamówienia, o którym mowa w §14</w:t>
      </w:r>
      <w:r w:rsidRPr="00517248">
        <w:rPr>
          <w:sz w:val="24"/>
          <w:szCs w:val="24"/>
        </w:rPr>
        <w:t xml:space="preserve"> ust. 1 umowy,</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zapewnienia ciągłego dojazdu do posesji,</w:t>
      </w:r>
    </w:p>
    <w:p w:rsidR="005B4F9B"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systematycznego rozliczania się z Zamawiającym z materiałów pochodzących z rozbiórki,</w:t>
      </w:r>
    </w:p>
    <w:p w:rsidR="007A7C75" w:rsidRPr="00517248" w:rsidRDefault="007A7C75" w:rsidP="005B4F9B">
      <w:pPr>
        <w:numPr>
          <w:ilvl w:val="4"/>
          <w:numId w:val="28"/>
        </w:numPr>
        <w:tabs>
          <w:tab w:val="clear" w:pos="2973"/>
          <w:tab w:val="num" w:pos="426"/>
        </w:tabs>
        <w:ind w:left="426" w:hanging="426"/>
        <w:jc w:val="both"/>
        <w:rPr>
          <w:sz w:val="24"/>
          <w:szCs w:val="24"/>
        </w:rPr>
      </w:pPr>
      <w:r w:rsidRPr="00517248">
        <w:rPr>
          <w:sz w:val="24"/>
          <w:szCs w:val="24"/>
        </w:rPr>
        <w:t>pisemnego zgłaszania Zamawiającemu wszelkich przeszkód w realizacji umowy, mogących mieć wpływ na czas ich zakończenia, jakość lub wartość w terminie 3 dni od ich zaistnienia, pod rygorem utraty prawa ich podnoszenia w przyszłości.</w:t>
      </w:r>
    </w:p>
    <w:p w:rsidR="007A7C75" w:rsidRPr="00517248" w:rsidRDefault="007A7C75" w:rsidP="005B4F9B">
      <w:pPr>
        <w:ind w:left="284" w:hanging="284"/>
        <w:rPr>
          <w:sz w:val="24"/>
          <w:szCs w:val="24"/>
        </w:rPr>
      </w:pPr>
    </w:p>
    <w:p w:rsidR="007A7C75" w:rsidRPr="00517248" w:rsidRDefault="00A65685">
      <w:pPr>
        <w:jc w:val="center"/>
        <w:rPr>
          <w:b/>
          <w:sz w:val="24"/>
          <w:szCs w:val="24"/>
        </w:rPr>
      </w:pPr>
      <w:r w:rsidRPr="00517248">
        <w:rPr>
          <w:b/>
          <w:sz w:val="24"/>
          <w:szCs w:val="24"/>
        </w:rPr>
        <w:t>§7</w:t>
      </w:r>
    </w:p>
    <w:p w:rsidR="007A7C75" w:rsidRPr="00517248" w:rsidRDefault="007A7C75">
      <w:pPr>
        <w:numPr>
          <w:ilvl w:val="0"/>
          <w:numId w:val="19"/>
        </w:numPr>
        <w:tabs>
          <w:tab w:val="clear" w:pos="720"/>
          <w:tab w:val="num" w:pos="284"/>
        </w:tabs>
        <w:ind w:left="284" w:hanging="284"/>
        <w:jc w:val="both"/>
        <w:rPr>
          <w:sz w:val="24"/>
          <w:szCs w:val="24"/>
        </w:rPr>
      </w:pPr>
      <w:r w:rsidRPr="00517248">
        <w:rPr>
          <w:sz w:val="24"/>
          <w:szCs w:val="24"/>
        </w:rPr>
        <w:t>Wykonawca stwierdza, że zapoznał się z dokumentacją projektowo- kosztorysową jak również z warunkami lokalizacyjno-terenowymi placu budowy, ograniczeniami czasowymi prowadzenia prac i uwzględnił je w wynagrodzeniu ofertowym.</w:t>
      </w:r>
    </w:p>
    <w:p w:rsidR="007A7C75" w:rsidRPr="00517248" w:rsidRDefault="007A7C75">
      <w:pPr>
        <w:numPr>
          <w:ilvl w:val="0"/>
          <w:numId w:val="19"/>
        </w:numPr>
        <w:tabs>
          <w:tab w:val="clear" w:pos="720"/>
          <w:tab w:val="num" w:pos="284"/>
        </w:tabs>
        <w:ind w:left="284" w:hanging="284"/>
        <w:jc w:val="both"/>
        <w:rPr>
          <w:sz w:val="24"/>
          <w:szCs w:val="24"/>
        </w:rPr>
      </w:pPr>
      <w:r w:rsidRPr="00517248">
        <w:rPr>
          <w:sz w:val="24"/>
          <w:szCs w:val="24"/>
        </w:rPr>
        <w:t>Wykonawca bierze na siebie pełną odpowiedzialność za właściwe wykonanie robót, zapewnienie warunków bezpieczeństwa oraz metody organizacyjno-techniczne stosowane do ich wykonania.</w:t>
      </w:r>
    </w:p>
    <w:p w:rsidR="007A7C75" w:rsidRPr="00517248" w:rsidRDefault="007A7C75">
      <w:pPr>
        <w:numPr>
          <w:ilvl w:val="0"/>
          <w:numId w:val="19"/>
        </w:numPr>
        <w:tabs>
          <w:tab w:val="clear" w:pos="720"/>
          <w:tab w:val="num" w:pos="284"/>
        </w:tabs>
        <w:ind w:left="284" w:hanging="284"/>
        <w:jc w:val="both"/>
        <w:rPr>
          <w:sz w:val="24"/>
          <w:szCs w:val="24"/>
        </w:rPr>
      </w:pPr>
      <w:r w:rsidRPr="00517248">
        <w:rPr>
          <w:sz w:val="24"/>
          <w:szCs w:val="24"/>
        </w:rPr>
        <w:t xml:space="preserve">Wykonawca ponosi pełną odpowiedzialność za szkody i straty spowodowane przez niego w </w:t>
      </w:r>
      <w:r w:rsidRPr="00517248">
        <w:rPr>
          <w:sz w:val="24"/>
          <w:szCs w:val="24"/>
        </w:rPr>
        <w:lastRenderedPageBreak/>
        <w:t>trakcie realizacji przedmiotu umowy</w:t>
      </w:r>
      <w:r w:rsidR="00B715F1" w:rsidRPr="00517248">
        <w:rPr>
          <w:sz w:val="24"/>
          <w:szCs w:val="24"/>
        </w:rPr>
        <w:t>,</w:t>
      </w:r>
      <w:r w:rsidRPr="00517248">
        <w:rPr>
          <w:sz w:val="24"/>
          <w:szCs w:val="24"/>
        </w:rPr>
        <w:t xml:space="preserve"> jak i </w:t>
      </w:r>
      <w:r w:rsidR="007C51D9" w:rsidRPr="00517248">
        <w:rPr>
          <w:sz w:val="24"/>
          <w:szCs w:val="24"/>
        </w:rPr>
        <w:t xml:space="preserve">w </w:t>
      </w:r>
      <w:r w:rsidRPr="00517248">
        <w:rPr>
          <w:sz w:val="24"/>
          <w:szCs w:val="24"/>
        </w:rPr>
        <w:t>okresie gwarancji.</w:t>
      </w:r>
    </w:p>
    <w:p w:rsidR="007A7C75" w:rsidRPr="00517248" w:rsidRDefault="007A7C75" w:rsidP="00C6382B">
      <w:pPr>
        <w:numPr>
          <w:ilvl w:val="0"/>
          <w:numId w:val="19"/>
        </w:numPr>
        <w:tabs>
          <w:tab w:val="clear" w:pos="720"/>
          <w:tab w:val="num" w:pos="284"/>
        </w:tabs>
        <w:ind w:left="284" w:hanging="284"/>
        <w:jc w:val="both"/>
        <w:rPr>
          <w:sz w:val="24"/>
          <w:szCs w:val="24"/>
        </w:rPr>
      </w:pPr>
      <w:r w:rsidRPr="00517248">
        <w:rPr>
          <w:sz w:val="24"/>
          <w:szCs w:val="24"/>
        </w:rPr>
        <w:t>Zamawiający nie ponosi odpowiedzialności za składniki majątkowe Wykonawcy znajdujące się na terenie budowy i zaplecza.</w:t>
      </w:r>
    </w:p>
    <w:p w:rsidR="007A7C75" w:rsidRPr="00517248" w:rsidRDefault="00A65685">
      <w:pPr>
        <w:jc w:val="center"/>
        <w:rPr>
          <w:b/>
          <w:sz w:val="24"/>
          <w:szCs w:val="24"/>
        </w:rPr>
      </w:pPr>
      <w:r w:rsidRPr="00517248">
        <w:rPr>
          <w:b/>
          <w:sz w:val="24"/>
          <w:szCs w:val="24"/>
        </w:rPr>
        <w:t>§8</w:t>
      </w:r>
    </w:p>
    <w:p w:rsidR="007A7C75" w:rsidRPr="00517248" w:rsidRDefault="007A7C75">
      <w:pPr>
        <w:numPr>
          <w:ilvl w:val="0"/>
          <w:numId w:val="20"/>
        </w:numPr>
        <w:tabs>
          <w:tab w:val="num" w:pos="142"/>
        </w:tabs>
        <w:ind w:left="284"/>
        <w:jc w:val="both"/>
        <w:rPr>
          <w:sz w:val="24"/>
          <w:szCs w:val="24"/>
        </w:rPr>
      </w:pPr>
      <w:r w:rsidRPr="00517248">
        <w:rPr>
          <w:sz w:val="24"/>
          <w:szCs w:val="24"/>
        </w:rPr>
        <w:t xml:space="preserve"> Wykonawca zapłaci Zamawiającemu kary umowne:</w:t>
      </w:r>
    </w:p>
    <w:p w:rsidR="007A7C75" w:rsidRPr="00517248" w:rsidRDefault="007A7C75" w:rsidP="00F27608">
      <w:pPr>
        <w:numPr>
          <w:ilvl w:val="2"/>
          <w:numId w:val="20"/>
        </w:numPr>
        <w:tabs>
          <w:tab w:val="clear" w:pos="2340"/>
          <w:tab w:val="num" w:pos="284"/>
        </w:tabs>
        <w:ind w:left="709" w:hanging="425"/>
        <w:jc w:val="both"/>
        <w:rPr>
          <w:sz w:val="24"/>
          <w:szCs w:val="24"/>
        </w:rPr>
      </w:pPr>
      <w:r w:rsidRPr="00517248">
        <w:rPr>
          <w:sz w:val="24"/>
          <w:szCs w:val="24"/>
        </w:rPr>
        <w:t>za przekroczenie terminu zakończenia prze</w:t>
      </w:r>
      <w:r w:rsidR="00F27608" w:rsidRPr="00517248">
        <w:rPr>
          <w:sz w:val="24"/>
          <w:szCs w:val="24"/>
        </w:rPr>
        <w:t>dmiotu umowy w wysokości 0,</w:t>
      </w:r>
      <w:r w:rsidRPr="00517248">
        <w:rPr>
          <w:sz w:val="24"/>
          <w:szCs w:val="24"/>
        </w:rPr>
        <w:t xml:space="preserve">5% wynagrodzenia </w:t>
      </w:r>
      <w:r w:rsidR="00875B34" w:rsidRPr="00517248">
        <w:rPr>
          <w:sz w:val="24"/>
          <w:szCs w:val="24"/>
        </w:rPr>
        <w:t xml:space="preserve">całkowitego </w:t>
      </w:r>
      <w:r w:rsidR="003F2BB9">
        <w:rPr>
          <w:sz w:val="24"/>
          <w:szCs w:val="24"/>
        </w:rPr>
        <w:t>bru</w:t>
      </w:r>
      <w:r w:rsidRPr="00517248">
        <w:rPr>
          <w:sz w:val="24"/>
          <w:szCs w:val="24"/>
        </w:rPr>
        <w:t>tto, określonego w §</w:t>
      </w:r>
      <w:r w:rsidR="00F27608" w:rsidRPr="00517248">
        <w:rPr>
          <w:sz w:val="24"/>
          <w:szCs w:val="24"/>
        </w:rPr>
        <w:t xml:space="preserve"> </w:t>
      </w:r>
      <w:r w:rsidRPr="00517248">
        <w:rPr>
          <w:sz w:val="24"/>
          <w:szCs w:val="24"/>
        </w:rPr>
        <w:t>4 ust. 1, licząc za każdy dzień przekroczenia terminu ustalonego w §</w:t>
      </w:r>
      <w:r w:rsidR="00F27608" w:rsidRPr="00517248">
        <w:rPr>
          <w:sz w:val="24"/>
          <w:szCs w:val="24"/>
        </w:rPr>
        <w:t xml:space="preserve"> </w:t>
      </w:r>
      <w:r w:rsidRPr="00517248">
        <w:rPr>
          <w:sz w:val="24"/>
          <w:szCs w:val="24"/>
        </w:rPr>
        <w:t>2 ust. 1, lecz nie więcej n</w:t>
      </w:r>
      <w:r w:rsidR="003F2BB9">
        <w:rPr>
          <w:sz w:val="24"/>
          <w:szCs w:val="24"/>
        </w:rPr>
        <w:t>iż 20% wartości robót bru</w:t>
      </w:r>
      <w:r w:rsidRPr="00517248">
        <w:rPr>
          <w:sz w:val="24"/>
          <w:szCs w:val="24"/>
        </w:rPr>
        <w:t>tto.</w:t>
      </w:r>
    </w:p>
    <w:p w:rsidR="007A7C75" w:rsidRPr="00517248" w:rsidRDefault="007A7C75" w:rsidP="00F27608">
      <w:pPr>
        <w:numPr>
          <w:ilvl w:val="2"/>
          <w:numId w:val="20"/>
        </w:numPr>
        <w:tabs>
          <w:tab w:val="clear" w:pos="2340"/>
          <w:tab w:val="num" w:pos="284"/>
        </w:tabs>
        <w:ind w:left="709" w:hanging="425"/>
        <w:jc w:val="both"/>
        <w:rPr>
          <w:sz w:val="24"/>
          <w:szCs w:val="24"/>
        </w:rPr>
      </w:pPr>
      <w:r w:rsidRPr="00517248">
        <w:rPr>
          <w:sz w:val="24"/>
          <w:szCs w:val="24"/>
        </w:rPr>
        <w:t xml:space="preserve">za zwłokę w usunięciu </w:t>
      </w:r>
      <w:r w:rsidR="003F2BB9">
        <w:rPr>
          <w:sz w:val="24"/>
          <w:szCs w:val="24"/>
        </w:rPr>
        <w:t>wad stwierdzonych przy odbiorze</w:t>
      </w:r>
      <w:r w:rsidRPr="00517248">
        <w:rPr>
          <w:sz w:val="24"/>
          <w:szCs w:val="24"/>
        </w:rPr>
        <w:t xml:space="preserve"> lub ujawnionych w okresie gwarancji w wysokości 0,5% wynagrodzenia </w:t>
      </w:r>
      <w:r w:rsidR="00875B34" w:rsidRPr="00517248">
        <w:rPr>
          <w:sz w:val="24"/>
          <w:szCs w:val="24"/>
        </w:rPr>
        <w:t xml:space="preserve">całkowitego </w:t>
      </w:r>
      <w:r w:rsidR="003F2BB9">
        <w:rPr>
          <w:sz w:val="24"/>
          <w:szCs w:val="24"/>
        </w:rPr>
        <w:t>bru</w:t>
      </w:r>
      <w:r w:rsidRPr="00517248">
        <w:rPr>
          <w:sz w:val="24"/>
          <w:szCs w:val="24"/>
        </w:rPr>
        <w:t>tto określonego w §</w:t>
      </w:r>
      <w:r w:rsidR="00F27608" w:rsidRPr="00517248">
        <w:rPr>
          <w:sz w:val="24"/>
          <w:szCs w:val="24"/>
        </w:rPr>
        <w:t xml:space="preserve"> </w:t>
      </w:r>
      <w:r w:rsidRPr="00517248">
        <w:rPr>
          <w:sz w:val="24"/>
          <w:szCs w:val="24"/>
        </w:rPr>
        <w:t>4 ust.1, za każdy dzień zwłoki licząc od upływu terminu wyznaczonego na usunięcie wad.</w:t>
      </w:r>
    </w:p>
    <w:p w:rsidR="007A7C75" w:rsidRPr="00517248" w:rsidRDefault="007A7C75" w:rsidP="00F27608">
      <w:pPr>
        <w:numPr>
          <w:ilvl w:val="2"/>
          <w:numId w:val="20"/>
        </w:numPr>
        <w:tabs>
          <w:tab w:val="clear" w:pos="2340"/>
          <w:tab w:val="num" w:pos="284"/>
        </w:tabs>
        <w:ind w:left="709" w:hanging="425"/>
        <w:jc w:val="both"/>
        <w:rPr>
          <w:sz w:val="24"/>
          <w:szCs w:val="24"/>
        </w:rPr>
      </w:pPr>
      <w:r w:rsidRPr="00517248">
        <w:rPr>
          <w:sz w:val="24"/>
          <w:szCs w:val="24"/>
        </w:rPr>
        <w:t xml:space="preserve">z tytułu odstąpienia od umowy z przyczyn leżących po stronie Wykonawcy, w wysokości 10% wynagrodzenia </w:t>
      </w:r>
      <w:r w:rsidR="00875B34" w:rsidRPr="00517248">
        <w:rPr>
          <w:sz w:val="24"/>
          <w:szCs w:val="24"/>
        </w:rPr>
        <w:t xml:space="preserve">całkowitego </w:t>
      </w:r>
      <w:r w:rsidR="003F2BB9">
        <w:rPr>
          <w:sz w:val="24"/>
          <w:szCs w:val="24"/>
        </w:rPr>
        <w:t>bru</w:t>
      </w:r>
      <w:r w:rsidRPr="00517248">
        <w:rPr>
          <w:sz w:val="24"/>
          <w:szCs w:val="24"/>
        </w:rPr>
        <w:t>tto określonego w §4 ust. 1.</w:t>
      </w:r>
    </w:p>
    <w:p w:rsidR="0087516D" w:rsidRPr="00517248" w:rsidRDefault="00C6382B" w:rsidP="0087516D">
      <w:pPr>
        <w:numPr>
          <w:ilvl w:val="2"/>
          <w:numId w:val="20"/>
        </w:numPr>
        <w:tabs>
          <w:tab w:val="clear" w:pos="2340"/>
          <w:tab w:val="num" w:pos="284"/>
        </w:tabs>
        <w:ind w:left="709" w:hanging="425"/>
        <w:jc w:val="both"/>
        <w:rPr>
          <w:sz w:val="24"/>
          <w:szCs w:val="24"/>
        </w:rPr>
      </w:pPr>
      <w:r w:rsidRPr="00517248">
        <w:rPr>
          <w:sz w:val="24"/>
          <w:szCs w:val="24"/>
        </w:rPr>
        <w:t>w przypadku nie dotrzymania terminów określonych w §</w:t>
      </w:r>
      <w:r w:rsidR="00F27608" w:rsidRPr="00517248">
        <w:rPr>
          <w:sz w:val="24"/>
          <w:szCs w:val="24"/>
        </w:rPr>
        <w:t xml:space="preserve"> </w:t>
      </w:r>
      <w:r w:rsidRPr="00517248">
        <w:rPr>
          <w:sz w:val="24"/>
          <w:szCs w:val="24"/>
        </w:rPr>
        <w:t xml:space="preserve">2 ust.2 w wysokości 0,5% wynagrodzenia </w:t>
      </w:r>
      <w:r w:rsidR="00875B34" w:rsidRPr="00517248">
        <w:rPr>
          <w:sz w:val="24"/>
          <w:szCs w:val="24"/>
        </w:rPr>
        <w:t>cał</w:t>
      </w:r>
      <w:r w:rsidR="003F2BB9">
        <w:rPr>
          <w:sz w:val="24"/>
          <w:szCs w:val="24"/>
        </w:rPr>
        <w:t>kowitego bru</w:t>
      </w:r>
      <w:r w:rsidR="00875B34" w:rsidRPr="00517248">
        <w:rPr>
          <w:sz w:val="24"/>
          <w:szCs w:val="24"/>
        </w:rPr>
        <w:t>tto określonego</w:t>
      </w:r>
      <w:r w:rsidRPr="00517248">
        <w:rPr>
          <w:sz w:val="24"/>
          <w:szCs w:val="24"/>
        </w:rPr>
        <w:t xml:space="preserve"> w §</w:t>
      </w:r>
      <w:r w:rsidR="00F27608" w:rsidRPr="00517248">
        <w:rPr>
          <w:sz w:val="24"/>
          <w:szCs w:val="24"/>
        </w:rPr>
        <w:t xml:space="preserve"> </w:t>
      </w:r>
      <w:r w:rsidRPr="00517248">
        <w:rPr>
          <w:sz w:val="24"/>
          <w:szCs w:val="24"/>
        </w:rPr>
        <w:t>4 ust. 1.</w:t>
      </w:r>
    </w:p>
    <w:p w:rsidR="0087516D" w:rsidRPr="00517248" w:rsidRDefault="0087516D" w:rsidP="0087516D">
      <w:pPr>
        <w:numPr>
          <w:ilvl w:val="2"/>
          <w:numId w:val="20"/>
        </w:numPr>
        <w:tabs>
          <w:tab w:val="clear" w:pos="2340"/>
          <w:tab w:val="num" w:pos="284"/>
        </w:tabs>
        <w:ind w:left="709" w:hanging="425"/>
        <w:jc w:val="both"/>
        <w:rPr>
          <w:sz w:val="24"/>
          <w:szCs w:val="24"/>
        </w:rPr>
      </w:pPr>
      <w:r w:rsidRPr="00517248">
        <w:rPr>
          <w:sz w:val="24"/>
          <w:szCs w:val="24"/>
        </w:rPr>
        <w:t>za brak zapłaty lub nieterminową zapłatę przez Wykonawcę należnego wynagrodzenia podwykonawcom lub dalszym podwykonawcom, w wysokości 3% wartości brutto takiego wynagrodzenia,</w:t>
      </w:r>
    </w:p>
    <w:p w:rsidR="0087516D" w:rsidRPr="00517248" w:rsidRDefault="0087516D" w:rsidP="0087516D">
      <w:pPr>
        <w:numPr>
          <w:ilvl w:val="2"/>
          <w:numId w:val="20"/>
        </w:numPr>
        <w:tabs>
          <w:tab w:val="clear" w:pos="2340"/>
          <w:tab w:val="num" w:pos="284"/>
        </w:tabs>
        <w:ind w:left="709" w:hanging="425"/>
        <w:jc w:val="both"/>
        <w:rPr>
          <w:sz w:val="24"/>
          <w:szCs w:val="24"/>
        </w:rPr>
      </w:pPr>
      <w:r w:rsidRPr="00517248">
        <w:rPr>
          <w:sz w:val="24"/>
          <w:szCs w:val="24"/>
        </w:rPr>
        <w:t>za nie przedłożenie Zamawiającemu do zaakceptowania projektu umowy o podwykonawstwo, której przedmiotem są roboty budowlane lub projektu jej zmian, w wysokości 1% wartości brutto takiej umowy,</w:t>
      </w:r>
    </w:p>
    <w:p w:rsidR="0087516D" w:rsidRPr="00517248" w:rsidRDefault="0087516D" w:rsidP="0087516D">
      <w:pPr>
        <w:numPr>
          <w:ilvl w:val="2"/>
          <w:numId w:val="20"/>
        </w:numPr>
        <w:tabs>
          <w:tab w:val="clear" w:pos="2340"/>
          <w:tab w:val="num" w:pos="284"/>
        </w:tabs>
        <w:ind w:left="709" w:hanging="425"/>
        <w:jc w:val="both"/>
        <w:rPr>
          <w:sz w:val="24"/>
          <w:szCs w:val="24"/>
        </w:rPr>
      </w:pPr>
      <w:r w:rsidRPr="00517248">
        <w:rPr>
          <w:sz w:val="24"/>
          <w:szCs w:val="24"/>
        </w:rPr>
        <w:t xml:space="preserve"> za nie przedłożenie poświadczonej za zgodność z oryginałem kopii umowy o podwykonawstwo lub jej zmian</w:t>
      </w:r>
      <w:r w:rsidR="003F2BB9">
        <w:rPr>
          <w:sz w:val="24"/>
          <w:szCs w:val="24"/>
        </w:rPr>
        <w:t>y</w:t>
      </w:r>
      <w:r w:rsidRPr="00517248">
        <w:rPr>
          <w:sz w:val="24"/>
          <w:szCs w:val="24"/>
        </w:rPr>
        <w:t xml:space="preserve"> w wysokości 1% wartości brutto takiej umowy,</w:t>
      </w:r>
    </w:p>
    <w:p w:rsidR="0087516D" w:rsidRPr="00517248" w:rsidRDefault="008B4B5A" w:rsidP="0087516D">
      <w:pPr>
        <w:numPr>
          <w:ilvl w:val="2"/>
          <w:numId w:val="20"/>
        </w:numPr>
        <w:tabs>
          <w:tab w:val="clear" w:pos="2340"/>
          <w:tab w:val="num" w:pos="284"/>
        </w:tabs>
        <w:ind w:left="709" w:hanging="425"/>
        <w:jc w:val="both"/>
        <w:rPr>
          <w:sz w:val="24"/>
          <w:szCs w:val="24"/>
        </w:rPr>
      </w:pPr>
      <w:r w:rsidRPr="00517248">
        <w:rPr>
          <w:sz w:val="24"/>
          <w:szCs w:val="24"/>
        </w:rPr>
        <w:t>z</w:t>
      </w:r>
      <w:r w:rsidR="0087516D" w:rsidRPr="00517248">
        <w:rPr>
          <w:sz w:val="24"/>
          <w:szCs w:val="24"/>
        </w:rPr>
        <w:t>a brak zmiany umowy o podwykonawstwo w zakresie terminu zapłaty w wysokości</w:t>
      </w:r>
      <w:r w:rsidR="003F2BB9">
        <w:rPr>
          <w:sz w:val="24"/>
          <w:szCs w:val="24"/>
        </w:rPr>
        <w:br/>
      </w:r>
      <w:r w:rsidR="0087516D" w:rsidRPr="00517248">
        <w:rPr>
          <w:sz w:val="24"/>
          <w:szCs w:val="24"/>
        </w:rPr>
        <w:t>1 % wartości brutto takiej umowy,</w:t>
      </w:r>
    </w:p>
    <w:p w:rsidR="0087516D" w:rsidRPr="00517248" w:rsidRDefault="0087516D" w:rsidP="0087516D">
      <w:pPr>
        <w:ind w:left="709"/>
        <w:jc w:val="both"/>
        <w:rPr>
          <w:sz w:val="24"/>
          <w:szCs w:val="24"/>
        </w:rPr>
      </w:pPr>
    </w:p>
    <w:p w:rsidR="007A7C75" w:rsidRPr="00517248" w:rsidRDefault="007A7C75">
      <w:pPr>
        <w:numPr>
          <w:ilvl w:val="0"/>
          <w:numId w:val="20"/>
        </w:numPr>
        <w:tabs>
          <w:tab w:val="num" w:pos="0"/>
        </w:tabs>
        <w:ind w:left="426" w:hanging="426"/>
        <w:jc w:val="both"/>
        <w:rPr>
          <w:sz w:val="24"/>
          <w:szCs w:val="24"/>
        </w:rPr>
      </w:pPr>
      <w:r w:rsidRPr="00517248">
        <w:rPr>
          <w:sz w:val="24"/>
          <w:szCs w:val="24"/>
        </w:rPr>
        <w:t xml:space="preserve">Zamawiający zapłaci Wykonawcy karę umowną z tytułu odstąpienia od umowy z winy Zamawiającego w wysokości 10% wynagrodzenia </w:t>
      </w:r>
      <w:r w:rsidR="00875B34" w:rsidRPr="00517248">
        <w:rPr>
          <w:sz w:val="24"/>
          <w:szCs w:val="24"/>
        </w:rPr>
        <w:t xml:space="preserve">całkowitego </w:t>
      </w:r>
      <w:r w:rsidR="003F2BB9">
        <w:rPr>
          <w:sz w:val="24"/>
          <w:szCs w:val="24"/>
        </w:rPr>
        <w:t>bru</w:t>
      </w:r>
      <w:r w:rsidRPr="00517248">
        <w:rPr>
          <w:sz w:val="24"/>
          <w:szCs w:val="24"/>
        </w:rPr>
        <w:t>tto określonego w §</w:t>
      </w:r>
      <w:r w:rsidR="00F27608" w:rsidRPr="00517248">
        <w:rPr>
          <w:sz w:val="24"/>
          <w:szCs w:val="24"/>
        </w:rPr>
        <w:t xml:space="preserve"> </w:t>
      </w:r>
      <w:r w:rsidRPr="00517248">
        <w:rPr>
          <w:sz w:val="24"/>
          <w:szCs w:val="24"/>
        </w:rPr>
        <w:t>4 ust. 1, pomniejszonego o opłaconą wartość robót wykonanych i odebranych z zastrzeżeniem §</w:t>
      </w:r>
      <w:r w:rsidR="00F27608" w:rsidRPr="00517248">
        <w:rPr>
          <w:sz w:val="24"/>
          <w:szCs w:val="24"/>
        </w:rPr>
        <w:t xml:space="preserve"> </w:t>
      </w:r>
      <w:r w:rsidR="0087516D" w:rsidRPr="00517248">
        <w:rPr>
          <w:sz w:val="24"/>
          <w:szCs w:val="24"/>
        </w:rPr>
        <w:t>11</w:t>
      </w:r>
      <w:r w:rsidRPr="00517248">
        <w:rPr>
          <w:sz w:val="24"/>
          <w:szCs w:val="24"/>
        </w:rPr>
        <w:t xml:space="preserve"> ust. 2.</w:t>
      </w:r>
    </w:p>
    <w:p w:rsidR="007A7C75" w:rsidRPr="00517248" w:rsidRDefault="007A7C75">
      <w:pPr>
        <w:numPr>
          <w:ilvl w:val="0"/>
          <w:numId w:val="20"/>
        </w:numPr>
        <w:jc w:val="both"/>
        <w:rPr>
          <w:sz w:val="24"/>
          <w:szCs w:val="24"/>
        </w:rPr>
      </w:pPr>
      <w:r w:rsidRPr="00517248">
        <w:rPr>
          <w:sz w:val="24"/>
          <w:szCs w:val="24"/>
        </w:rPr>
        <w:t>Str</w:t>
      </w:r>
      <w:r w:rsidR="00F27608" w:rsidRPr="00517248">
        <w:rPr>
          <w:sz w:val="24"/>
          <w:szCs w:val="24"/>
        </w:rPr>
        <w:t xml:space="preserve">ony </w:t>
      </w:r>
      <w:r w:rsidRPr="00517248">
        <w:rPr>
          <w:sz w:val="24"/>
          <w:szCs w:val="24"/>
        </w:rPr>
        <w:t xml:space="preserve">zastrzegają sobie </w:t>
      </w:r>
      <w:r w:rsidR="00F27608" w:rsidRPr="00517248">
        <w:rPr>
          <w:sz w:val="24"/>
          <w:szCs w:val="24"/>
        </w:rPr>
        <w:t xml:space="preserve">prawo dochodzenia odszkodowania przewyższającego </w:t>
      </w:r>
      <w:r w:rsidRPr="00517248">
        <w:rPr>
          <w:sz w:val="24"/>
          <w:szCs w:val="24"/>
        </w:rPr>
        <w:t>kary umowne.</w:t>
      </w:r>
    </w:p>
    <w:p w:rsidR="007A7C75" w:rsidRPr="00517248" w:rsidRDefault="007A7C75">
      <w:pPr>
        <w:tabs>
          <w:tab w:val="left" w:pos="426"/>
        </w:tabs>
        <w:ind w:left="426" w:hanging="426"/>
        <w:jc w:val="both"/>
        <w:rPr>
          <w:sz w:val="24"/>
          <w:szCs w:val="24"/>
        </w:rPr>
      </w:pPr>
      <w:r w:rsidRPr="00517248">
        <w:rPr>
          <w:sz w:val="24"/>
          <w:szCs w:val="24"/>
        </w:rPr>
        <w:t>4.</w:t>
      </w:r>
      <w:r w:rsidRPr="00517248">
        <w:rPr>
          <w:sz w:val="24"/>
          <w:szCs w:val="24"/>
        </w:rPr>
        <w:tab/>
        <w:t>Wykonawca upoważnia Zamawiającego do potrąc</w:t>
      </w:r>
      <w:r w:rsidR="00F27608" w:rsidRPr="00517248">
        <w:rPr>
          <w:sz w:val="24"/>
          <w:szCs w:val="24"/>
        </w:rPr>
        <w:t>enia kar umownych oraz opłat</w:t>
      </w:r>
      <w:r w:rsidRPr="00517248">
        <w:rPr>
          <w:sz w:val="24"/>
          <w:szCs w:val="24"/>
        </w:rPr>
        <w:t xml:space="preserve"> </w:t>
      </w:r>
      <w:r w:rsidR="00F27608" w:rsidRPr="00517248">
        <w:rPr>
          <w:sz w:val="24"/>
          <w:szCs w:val="24"/>
        </w:rPr>
        <w:t>w</w:t>
      </w:r>
      <w:r w:rsidRPr="00517248">
        <w:rPr>
          <w:sz w:val="24"/>
          <w:szCs w:val="24"/>
        </w:rPr>
        <w:t>ynikających z decyzji administracyjnych z jego należności określonych w fakturach.</w:t>
      </w:r>
    </w:p>
    <w:p w:rsidR="007A7C75" w:rsidRPr="00517248" w:rsidRDefault="007A7C75">
      <w:pPr>
        <w:tabs>
          <w:tab w:val="left" w:pos="426"/>
        </w:tabs>
        <w:ind w:left="426" w:hanging="426"/>
        <w:jc w:val="both"/>
        <w:rPr>
          <w:sz w:val="24"/>
          <w:szCs w:val="24"/>
        </w:rPr>
      </w:pPr>
    </w:p>
    <w:p w:rsidR="007A7C75" w:rsidRPr="00517248" w:rsidRDefault="00A65685">
      <w:pPr>
        <w:jc w:val="center"/>
        <w:rPr>
          <w:b/>
          <w:sz w:val="24"/>
          <w:szCs w:val="24"/>
        </w:rPr>
      </w:pPr>
      <w:r w:rsidRPr="00517248">
        <w:rPr>
          <w:b/>
          <w:sz w:val="24"/>
          <w:szCs w:val="24"/>
        </w:rPr>
        <w:t>§9</w:t>
      </w:r>
    </w:p>
    <w:p w:rsidR="007A7C75" w:rsidRPr="00517248" w:rsidRDefault="007A7C75">
      <w:pPr>
        <w:jc w:val="both"/>
        <w:rPr>
          <w:sz w:val="24"/>
          <w:szCs w:val="24"/>
        </w:rPr>
      </w:pPr>
      <w:r w:rsidRPr="00517248">
        <w:rPr>
          <w:sz w:val="24"/>
          <w:szCs w:val="24"/>
        </w:rPr>
        <w:t>W przypadku zwłoki Wykonawcy w wykonaniu przedmiotu umowy trwającej co najmniej 14 dni, Zamawiający może według s</w:t>
      </w:r>
      <w:r w:rsidR="00570BBE" w:rsidRPr="00517248">
        <w:rPr>
          <w:sz w:val="24"/>
          <w:szCs w:val="24"/>
        </w:rPr>
        <w:t>wojego wyboru odstąpić od umowy</w:t>
      </w:r>
      <w:r w:rsidRPr="00517248">
        <w:rPr>
          <w:sz w:val="24"/>
          <w:szCs w:val="24"/>
        </w:rPr>
        <w:t xml:space="preserve"> lub powierzyć wykonanie określonego zakresu robót, którego dotyczy zwłoka, innej osobie za wynagrodzeniem z nią ustalonym, na koszt i niebezpieczeństwo Wykonawcy.</w:t>
      </w:r>
    </w:p>
    <w:p w:rsidR="007A7C75" w:rsidRPr="00517248" w:rsidRDefault="007A7C75">
      <w:pPr>
        <w:jc w:val="both"/>
        <w:rPr>
          <w:sz w:val="24"/>
          <w:szCs w:val="24"/>
        </w:rPr>
      </w:pPr>
    </w:p>
    <w:p w:rsidR="007A7C75" w:rsidRPr="00517248" w:rsidRDefault="00A65685">
      <w:pPr>
        <w:jc w:val="center"/>
        <w:rPr>
          <w:b/>
          <w:sz w:val="24"/>
          <w:szCs w:val="24"/>
        </w:rPr>
      </w:pPr>
      <w:r w:rsidRPr="00517248">
        <w:rPr>
          <w:b/>
          <w:sz w:val="24"/>
          <w:szCs w:val="24"/>
        </w:rPr>
        <w:t>§10</w:t>
      </w:r>
    </w:p>
    <w:p w:rsidR="007A7C75" w:rsidRPr="00517248" w:rsidRDefault="007A7C75">
      <w:pPr>
        <w:jc w:val="both"/>
        <w:rPr>
          <w:sz w:val="24"/>
          <w:szCs w:val="24"/>
        </w:rPr>
      </w:pPr>
      <w:r w:rsidRPr="00517248">
        <w:rPr>
          <w:sz w:val="24"/>
          <w:szCs w:val="24"/>
        </w:rPr>
        <w:t>Wykonawca nie może, bez uprzedniej pisemnej zgody przedstawiciela Zamawiającego przenieść na osobę trzecią wierzytelności już wymaganych a także przyszłych przysługujących Wykonawcy wobec Zamawiającego na podstawie niniejszej umowy. Powyższy zakaz dotyczy także praw związanych z wierzytelnością, w szczególności roszczeń o zaległe odsetki (art. 509 §1 i 2 Kodeksu Cywilnego).</w:t>
      </w:r>
    </w:p>
    <w:p w:rsidR="007A7C75" w:rsidRPr="00517248" w:rsidRDefault="007A7C75">
      <w:pPr>
        <w:jc w:val="both"/>
        <w:rPr>
          <w:sz w:val="24"/>
          <w:szCs w:val="24"/>
        </w:rPr>
      </w:pPr>
    </w:p>
    <w:p w:rsidR="00D5112A" w:rsidRPr="00517248" w:rsidRDefault="00D5112A">
      <w:pPr>
        <w:jc w:val="both"/>
        <w:rPr>
          <w:sz w:val="24"/>
          <w:szCs w:val="24"/>
        </w:rPr>
      </w:pPr>
    </w:p>
    <w:p w:rsidR="007A7C75" w:rsidRPr="00517248" w:rsidRDefault="00A65685">
      <w:pPr>
        <w:jc w:val="center"/>
        <w:rPr>
          <w:b/>
          <w:sz w:val="24"/>
          <w:szCs w:val="24"/>
        </w:rPr>
      </w:pPr>
      <w:r w:rsidRPr="00517248">
        <w:rPr>
          <w:b/>
          <w:sz w:val="24"/>
          <w:szCs w:val="24"/>
        </w:rPr>
        <w:lastRenderedPageBreak/>
        <w:t>§11</w:t>
      </w:r>
    </w:p>
    <w:p w:rsidR="007A7C75" w:rsidRPr="00517248" w:rsidRDefault="007A7C75">
      <w:pPr>
        <w:ind w:left="426" w:hanging="426"/>
        <w:jc w:val="both"/>
        <w:rPr>
          <w:sz w:val="24"/>
          <w:szCs w:val="24"/>
        </w:rPr>
      </w:pPr>
      <w:r w:rsidRPr="00517248">
        <w:rPr>
          <w:sz w:val="24"/>
          <w:szCs w:val="24"/>
        </w:rPr>
        <w:t>1. Zamawiającemu przysługuje prawo odstąpienia od umowy z winy Wykonawcy w przypadku gdy :</w:t>
      </w:r>
    </w:p>
    <w:p w:rsidR="007A7C75" w:rsidRPr="00517248" w:rsidRDefault="007A7C75" w:rsidP="00F27608">
      <w:pPr>
        <w:numPr>
          <w:ilvl w:val="0"/>
          <w:numId w:val="23"/>
        </w:numPr>
        <w:jc w:val="both"/>
        <w:rPr>
          <w:sz w:val="24"/>
          <w:szCs w:val="24"/>
        </w:rPr>
      </w:pPr>
      <w:r w:rsidRPr="00517248">
        <w:rPr>
          <w:sz w:val="24"/>
          <w:szCs w:val="24"/>
        </w:rPr>
        <w:t>Wykonawca nie rozpoczął robót lub je przerwał i nie wznowił, mimo wezwań Zamawiającego, przez okres dłuższy niż 14 dni,</w:t>
      </w:r>
    </w:p>
    <w:p w:rsidR="007A7C75" w:rsidRPr="00517248" w:rsidRDefault="007A7C75">
      <w:pPr>
        <w:numPr>
          <w:ilvl w:val="0"/>
          <w:numId w:val="23"/>
        </w:numPr>
        <w:jc w:val="both"/>
        <w:rPr>
          <w:sz w:val="24"/>
          <w:szCs w:val="24"/>
        </w:rPr>
      </w:pPr>
      <w:r w:rsidRPr="00517248">
        <w:rPr>
          <w:sz w:val="24"/>
          <w:szCs w:val="24"/>
        </w:rPr>
        <w:t>ogłoszenia upadłości Wykonawcy lub rozwiązania jego firmy, wydania nakazu zajęcia majątku, bądź powzięcia informacji, że takie fakty mogą nastąpić,</w:t>
      </w:r>
    </w:p>
    <w:p w:rsidR="007A7C75" w:rsidRPr="00517248" w:rsidRDefault="007A7C75">
      <w:pPr>
        <w:numPr>
          <w:ilvl w:val="0"/>
          <w:numId w:val="23"/>
        </w:numPr>
        <w:jc w:val="both"/>
        <w:rPr>
          <w:sz w:val="24"/>
          <w:szCs w:val="24"/>
        </w:rPr>
      </w:pPr>
      <w:r w:rsidRPr="00517248">
        <w:rPr>
          <w:sz w:val="24"/>
          <w:szCs w:val="24"/>
        </w:rPr>
        <w:t>jakość robót wykonywanych przez Wykonawcę rażąco odbiega od obowiązujących przepisów i norm, mimo wezwania Zamawiającego do jej poprawy,</w:t>
      </w:r>
    </w:p>
    <w:p w:rsidR="00C1794B" w:rsidRPr="00517248" w:rsidRDefault="00C1794B" w:rsidP="00C1794B">
      <w:pPr>
        <w:numPr>
          <w:ilvl w:val="0"/>
          <w:numId w:val="23"/>
        </w:numPr>
        <w:rPr>
          <w:sz w:val="24"/>
          <w:szCs w:val="24"/>
        </w:rPr>
      </w:pPr>
      <w:r w:rsidRPr="00517248">
        <w:rPr>
          <w:sz w:val="24"/>
          <w:szCs w:val="24"/>
        </w:rPr>
        <w:t>w przypadku określonym w § 4 ust. 12.</w:t>
      </w:r>
    </w:p>
    <w:p w:rsidR="00C1794B" w:rsidRPr="00517248" w:rsidRDefault="00C1794B" w:rsidP="00C1794B">
      <w:pPr>
        <w:ind w:left="360"/>
        <w:jc w:val="both"/>
        <w:rPr>
          <w:sz w:val="24"/>
          <w:szCs w:val="24"/>
        </w:rPr>
      </w:pPr>
    </w:p>
    <w:p w:rsidR="007A7C75" w:rsidRPr="00517248" w:rsidRDefault="007A7C75">
      <w:pPr>
        <w:ind w:left="284" w:hanging="284"/>
        <w:jc w:val="both"/>
        <w:rPr>
          <w:sz w:val="24"/>
          <w:szCs w:val="24"/>
        </w:rPr>
      </w:pPr>
      <w:r w:rsidRPr="00517248">
        <w:rPr>
          <w:sz w:val="24"/>
          <w:szCs w:val="24"/>
        </w:rPr>
        <w:t>2. Zamawiający ma prawo odstąpić od umowy, gdy wystąpi istotna zmiana okoliczności powodująca, że wykonanie umowy nie leży w interesie publicznym, czego nie można było przewidzieć w chwili zawarcia umowy. W takiej sytuacji Zamawiający może odstąpić od umowy w terminie 30 dni od otrzymania wiadomości o powyższych okolicznościach a Wykonawca może żądać wynagrodzenia należnego mu z tytułu wykonania części umowy.</w:t>
      </w:r>
    </w:p>
    <w:p w:rsidR="007A7C75" w:rsidRPr="00517248" w:rsidRDefault="007A7C75">
      <w:pPr>
        <w:ind w:left="284" w:hanging="284"/>
        <w:jc w:val="both"/>
        <w:rPr>
          <w:sz w:val="24"/>
          <w:szCs w:val="24"/>
        </w:rPr>
      </w:pPr>
      <w:r w:rsidRPr="00517248">
        <w:rPr>
          <w:sz w:val="24"/>
          <w:szCs w:val="24"/>
        </w:rPr>
        <w:t>3. Wykonawcy przysługuje prawo odstąpienia od umowy z winy Zamawiającego w przypadku gdy pozostaje on w zwłoce w płatności faktur ponad 60 dni od terminu ustalonego w umowie.</w:t>
      </w:r>
    </w:p>
    <w:p w:rsidR="007A7C75" w:rsidRPr="00517248" w:rsidRDefault="007A7C75">
      <w:pPr>
        <w:ind w:left="284" w:hanging="284"/>
        <w:jc w:val="both"/>
        <w:rPr>
          <w:sz w:val="24"/>
          <w:szCs w:val="24"/>
        </w:rPr>
      </w:pPr>
      <w:r w:rsidRPr="00517248">
        <w:rPr>
          <w:sz w:val="24"/>
          <w:szCs w:val="24"/>
        </w:rPr>
        <w:t>4. Odstąpienie od umowy wymaga formy pisemnej pod rygorem nieważności wraz z pisemnym uzasadnieniem tej decyzji.</w:t>
      </w:r>
    </w:p>
    <w:p w:rsidR="007A7C75" w:rsidRPr="00517248" w:rsidRDefault="007A7C75">
      <w:pPr>
        <w:ind w:left="284" w:hanging="284"/>
        <w:jc w:val="both"/>
        <w:rPr>
          <w:sz w:val="24"/>
          <w:szCs w:val="24"/>
        </w:rPr>
      </w:pPr>
    </w:p>
    <w:p w:rsidR="007A7C75" w:rsidRPr="00517248" w:rsidRDefault="00A65685">
      <w:pPr>
        <w:jc w:val="center"/>
        <w:rPr>
          <w:b/>
          <w:sz w:val="24"/>
          <w:szCs w:val="24"/>
        </w:rPr>
      </w:pPr>
      <w:r w:rsidRPr="00517248">
        <w:rPr>
          <w:b/>
          <w:sz w:val="24"/>
          <w:szCs w:val="24"/>
        </w:rPr>
        <w:t>§12</w:t>
      </w:r>
    </w:p>
    <w:p w:rsidR="007A7C75" w:rsidRPr="00517248" w:rsidRDefault="007A7C75">
      <w:pPr>
        <w:jc w:val="both"/>
        <w:rPr>
          <w:sz w:val="24"/>
          <w:szCs w:val="24"/>
        </w:rPr>
      </w:pPr>
      <w:r w:rsidRPr="00517248">
        <w:rPr>
          <w:sz w:val="24"/>
          <w:szCs w:val="24"/>
        </w:rPr>
        <w:t>W przypadku odstąpienia od umowy strony zobowiązane są do wy</w:t>
      </w:r>
      <w:r w:rsidR="00CB119A" w:rsidRPr="00517248">
        <w:rPr>
          <w:sz w:val="24"/>
          <w:szCs w:val="24"/>
        </w:rPr>
        <w:t>konania następujących czynności</w:t>
      </w:r>
      <w:r w:rsidRPr="00517248">
        <w:rPr>
          <w:sz w:val="24"/>
          <w:szCs w:val="24"/>
        </w:rPr>
        <w:t>:</w:t>
      </w:r>
    </w:p>
    <w:p w:rsidR="007A7C75" w:rsidRPr="00517248" w:rsidRDefault="007A7C75" w:rsidP="00D31A98">
      <w:pPr>
        <w:numPr>
          <w:ilvl w:val="0"/>
          <w:numId w:val="37"/>
        </w:numPr>
        <w:jc w:val="both"/>
        <w:rPr>
          <w:sz w:val="24"/>
          <w:szCs w:val="24"/>
        </w:rPr>
      </w:pPr>
      <w:r w:rsidRPr="00517248">
        <w:rPr>
          <w:sz w:val="24"/>
          <w:szCs w:val="24"/>
        </w:rPr>
        <w:t>Wykonawca wspólnie z Zamawiającym sporządza protokół inwentaryzacji wykonanych robót wg daty odstąpienia od umowy,</w:t>
      </w:r>
    </w:p>
    <w:p w:rsidR="007A7C75" w:rsidRPr="00517248" w:rsidRDefault="00D31A98" w:rsidP="00D31A98">
      <w:pPr>
        <w:numPr>
          <w:ilvl w:val="0"/>
          <w:numId w:val="37"/>
        </w:numPr>
        <w:jc w:val="both"/>
        <w:rPr>
          <w:sz w:val="24"/>
          <w:szCs w:val="24"/>
        </w:rPr>
      </w:pPr>
      <w:r w:rsidRPr="00517248">
        <w:rPr>
          <w:sz w:val="24"/>
          <w:szCs w:val="24"/>
        </w:rPr>
        <w:t>s</w:t>
      </w:r>
      <w:r w:rsidR="007A7C75" w:rsidRPr="00517248">
        <w:rPr>
          <w:sz w:val="24"/>
          <w:szCs w:val="24"/>
        </w:rPr>
        <w:t>trony wspólnie ustalają sposób zabezpieczenia przerwanych robót a wykonawca zabezpieczy przerwane roboty. Koszt czynności zabezpieczających poniesie strona ponosząca odpowiedzialność za rozwiązanie umowy,</w:t>
      </w:r>
    </w:p>
    <w:p w:rsidR="007A7C75" w:rsidRPr="00517248" w:rsidRDefault="007A7C75" w:rsidP="00D31A98">
      <w:pPr>
        <w:numPr>
          <w:ilvl w:val="0"/>
          <w:numId w:val="37"/>
        </w:numPr>
        <w:jc w:val="both"/>
        <w:rPr>
          <w:sz w:val="24"/>
          <w:szCs w:val="24"/>
        </w:rPr>
      </w:pPr>
      <w:r w:rsidRPr="00517248">
        <w:rPr>
          <w:sz w:val="24"/>
          <w:szCs w:val="24"/>
        </w:rPr>
        <w:t>Wykonawca usunie z terenu budowy obiekty i urządzenia zaplecza budowy oraz materiały i konstrukcje stanowiące jego własność w terminie najpóźniej 14 dni po terminie przerwania robót,</w:t>
      </w:r>
    </w:p>
    <w:p w:rsidR="007A7C75" w:rsidRPr="00517248" w:rsidRDefault="007A7C75" w:rsidP="00D31A98">
      <w:pPr>
        <w:numPr>
          <w:ilvl w:val="0"/>
          <w:numId w:val="37"/>
        </w:numPr>
        <w:jc w:val="both"/>
        <w:rPr>
          <w:sz w:val="24"/>
          <w:szCs w:val="24"/>
        </w:rPr>
      </w:pPr>
      <w:r w:rsidRPr="00517248">
        <w:rPr>
          <w:sz w:val="24"/>
          <w:szCs w:val="24"/>
        </w:rPr>
        <w:t>Wykonawca zgłosi do odbioru przez Zamawiającego wykonanie roboty do czasu odstąpienia od umowy oraz roboty zabezpieczające.</w:t>
      </w:r>
    </w:p>
    <w:p w:rsidR="007A7C75" w:rsidRPr="00517248" w:rsidRDefault="007A7C75">
      <w:pPr>
        <w:ind w:left="284" w:hanging="284"/>
        <w:jc w:val="both"/>
        <w:rPr>
          <w:sz w:val="24"/>
          <w:szCs w:val="24"/>
        </w:rPr>
      </w:pPr>
    </w:p>
    <w:p w:rsidR="007A7C75" w:rsidRPr="00517248" w:rsidRDefault="00A65685">
      <w:pPr>
        <w:jc w:val="center"/>
        <w:rPr>
          <w:b/>
          <w:sz w:val="24"/>
          <w:szCs w:val="24"/>
        </w:rPr>
      </w:pPr>
      <w:r w:rsidRPr="00517248">
        <w:rPr>
          <w:b/>
          <w:sz w:val="24"/>
          <w:szCs w:val="24"/>
        </w:rPr>
        <w:t>§13</w:t>
      </w:r>
    </w:p>
    <w:p w:rsidR="007A7C75" w:rsidRPr="00517248" w:rsidRDefault="007A7C75">
      <w:pPr>
        <w:ind w:left="284" w:hanging="284"/>
        <w:jc w:val="both"/>
        <w:rPr>
          <w:sz w:val="24"/>
          <w:szCs w:val="24"/>
        </w:rPr>
      </w:pPr>
      <w:r w:rsidRPr="00517248">
        <w:rPr>
          <w:sz w:val="24"/>
          <w:szCs w:val="24"/>
        </w:rPr>
        <w:t>1. Strony ustalają, iż rozszerzają odpowiedzialność Wykonawcy z tytułu rękojmi poprzez udzielenie gwarancji na przedmiot umowy.</w:t>
      </w:r>
    </w:p>
    <w:p w:rsidR="007A7C75" w:rsidRPr="00517248" w:rsidRDefault="007A7C75">
      <w:pPr>
        <w:jc w:val="both"/>
        <w:rPr>
          <w:sz w:val="24"/>
          <w:szCs w:val="24"/>
        </w:rPr>
      </w:pPr>
      <w:r w:rsidRPr="00517248">
        <w:rPr>
          <w:sz w:val="24"/>
          <w:szCs w:val="24"/>
        </w:rPr>
        <w:t>2. Okres gwarancji ustala się na trzy lata  od daty odbioru końcowego przedmiotu umowy.</w:t>
      </w:r>
    </w:p>
    <w:p w:rsidR="007A7C75" w:rsidRPr="00517248" w:rsidRDefault="007A7C75">
      <w:pPr>
        <w:jc w:val="both"/>
        <w:rPr>
          <w:sz w:val="24"/>
          <w:szCs w:val="24"/>
        </w:rPr>
      </w:pPr>
    </w:p>
    <w:p w:rsidR="007A7C75" w:rsidRPr="00517248" w:rsidRDefault="00A65685">
      <w:pPr>
        <w:jc w:val="center"/>
        <w:rPr>
          <w:b/>
          <w:sz w:val="24"/>
          <w:szCs w:val="24"/>
        </w:rPr>
      </w:pPr>
      <w:r w:rsidRPr="00517248">
        <w:rPr>
          <w:b/>
          <w:sz w:val="24"/>
          <w:szCs w:val="24"/>
        </w:rPr>
        <w:t>§14</w:t>
      </w:r>
    </w:p>
    <w:p w:rsidR="007A7C75" w:rsidRPr="00517248" w:rsidRDefault="007A7C75">
      <w:pPr>
        <w:ind w:left="284" w:hanging="284"/>
        <w:jc w:val="both"/>
        <w:rPr>
          <w:sz w:val="24"/>
          <w:szCs w:val="24"/>
        </w:rPr>
      </w:pPr>
      <w:r w:rsidRPr="00517248">
        <w:rPr>
          <w:sz w:val="24"/>
          <w:szCs w:val="24"/>
        </w:rPr>
        <w:t xml:space="preserve">1. Strony ustalają, że Wykonawca wnosi w dniu zawarcia umowy zabezpieczenie należytego wykonania umowy zgodnie z art. 148 pkt. 1 Ustawy Prawo Zamówień Publicznych w formie: ……………………………... </w:t>
      </w:r>
    </w:p>
    <w:p w:rsidR="007A7C75" w:rsidRPr="00517248" w:rsidRDefault="007A7C75">
      <w:pPr>
        <w:ind w:left="284" w:hanging="284"/>
        <w:jc w:val="both"/>
        <w:rPr>
          <w:sz w:val="24"/>
          <w:szCs w:val="24"/>
        </w:rPr>
      </w:pPr>
      <w:r w:rsidRPr="00517248">
        <w:rPr>
          <w:sz w:val="24"/>
          <w:szCs w:val="24"/>
        </w:rPr>
        <w:t>2. Zabezpieczenie, o którym mowa w ust. 1 ustala się w wysokości 5% całkowitego wynagrodzenia określonego w §</w:t>
      </w:r>
      <w:r w:rsidR="00CB119A" w:rsidRPr="00517248">
        <w:rPr>
          <w:sz w:val="24"/>
          <w:szCs w:val="24"/>
        </w:rPr>
        <w:t xml:space="preserve"> </w:t>
      </w:r>
      <w:r w:rsidRPr="00517248">
        <w:rPr>
          <w:sz w:val="24"/>
          <w:szCs w:val="24"/>
        </w:rPr>
        <w:t>4 ust.1,</w:t>
      </w:r>
      <w:r w:rsidR="00570BBE" w:rsidRPr="00517248">
        <w:rPr>
          <w:sz w:val="24"/>
          <w:szCs w:val="24"/>
        </w:rPr>
        <w:t xml:space="preserve"> tj. ………… (słownie: …………………. /100 gr)</w:t>
      </w:r>
    </w:p>
    <w:p w:rsidR="007A7C75" w:rsidRPr="00517248" w:rsidRDefault="007A7C75">
      <w:pPr>
        <w:ind w:left="284" w:hanging="284"/>
        <w:jc w:val="both"/>
        <w:rPr>
          <w:sz w:val="24"/>
          <w:szCs w:val="24"/>
        </w:rPr>
      </w:pPr>
      <w:r w:rsidRPr="00517248">
        <w:rPr>
          <w:sz w:val="24"/>
          <w:szCs w:val="24"/>
        </w:rPr>
        <w:t>3. Zamawiający zwalnia 70% zabez</w:t>
      </w:r>
      <w:r w:rsidR="00570BBE" w:rsidRPr="00517248">
        <w:rPr>
          <w:sz w:val="24"/>
          <w:szCs w:val="24"/>
        </w:rPr>
        <w:t>pieczenia należytego wykonania Z</w:t>
      </w:r>
      <w:r w:rsidRPr="00517248">
        <w:rPr>
          <w:sz w:val="24"/>
          <w:szCs w:val="24"/>
        </w:rPr>
        <w:t>amówienia w terminie 30 dni od dnia wykonania</w:t>
      </w:r>
      <w:r w:rsidR="00570BBE" w:rsidRPr="00517248">
        <w:rPr>
          <w:sz w:val="24"/>
          <w:szCs w:val="24"/>
        </w:rPr>
        <w:t xml:space="preserve"> zamówienia i uznania go przez Z</w:t>
      </w:r>
      <w:r w:rsidRPr="00517248">
        <w:rPr>
          <w:sz w:val="24"/>
          <w:szCs w:val="24"/>
        </w:rPr>
        <w:t>amawiającego za należycie wykonane w pr</w:t>
      </w:r>
      <w:r w:rsidR="00CB119A" w:rsidRPr="00517248">
        <w:rPr>
          <w:sz w:val="24"/>
          <w:szCs w:val="24"/>
        </w:rPr>
        <w:t>otokole odbioru końcowego robót;</w:t>
      </w:r>
      <w:r w:rsidRPr="00517248">
        <w:rPr>
          <w:sz w:val="24"/>
          <w:szCs w:val="24"/>
        </w:rPr>
        <w:t xml:space="preserve"> zabezpieczenie w zakresie roszczeń z </w:t>
      </w:r>
      <w:r w:rsidRPr="00517248">
        <w:rPr>
          <w:sz w:val="24"/>
          <w:szCs w:val="24"/>
        </w:rPr>
        <w:lastRenderedPageBreak/>
        <w:t xml:space="preserve">tytułu </w:t>
      </w:r>
      <w:r w:rsidR="00CB119A" w:rsidRPr="00517248">
        <w:rPr>
          <w:sz w:val="24"/>
          <w:szCs w:val="24"/>
        </w:rPr>
        <w:t>rękojmi za wady</w:t>
      </w:r>
      <w:r w:rsidRPr="00517248">
        <w:rPr>
          <w:sz w:val="24"/>
          <w:szCs w:val="24"/>
        </w:rPr>
        <w:t xml:space="preserve"> w wysokości 30% kwoty określonej w ust.2 zostanie zwolnione nie później niż w 15 dniu po upływie </w:t>
      </w:r>
      <w:r w:rsidR="00CB119A" w:rsidRPr="00517248">
        <w:rPr>
          <w:sz w:val="24"/>
          <w:szCs w:val="24"/>
        </w:rPr>
        <w:t>okresu rękojmi za wady</w:t>
      </w:r>
      <w:r w:rsidRPr="00517248">
        <w:rPr>
          <w:sz w:val="24"/>
          <w:szCs w:val="24"/>
        </w:rPr>
        <w:t>.</w:t>
      </w:r>
    </w:p>
    <w:p w:rsidR="007A7C75" w:rsidRPr="00517248" w:rsidRDefault="007A7C75">
      <w:pPr>
        <w:ind w:left="284" w:hanging="284"/>
        <w:jc w:val="both"/>
        <w:rPr>
          <w:sz w:val="24"/>
          <w:szCs w:val="24"/>
        </w:rPr>
      </w:pPr>
      <w:r w:rsidRPr="00517248">
        <w:rPr>
          <w:sz w:val="24"/>
          <w:szCs w:val="24"/>
        </w:rPr>
        <w:t>4. W trakcie realizacji umowy dopuszcza się zamianę formy zabezpieczenia na zas</w:t>
      </w:r>
      <w:r w:rsidR="00570BBE" w:rsidRPr="00517248">
        <w:rPr>
          <w:sz w:val="24"/>
          <w:szCs w:val="24"/>
        </w:rPr>
        <w:t xml:space="preserve">adach określonych w ustawie </w:t>
      </w:r>
      <w:r w:rsidRPr="00517248">
        <w:rPr>
          <w:sz w:val="24"/>
          <w:szCs w:val="24"/>
        </w:rPr>
        <w:t>Prawo Zamówień Publicznych z zastrzeżeniem, że zmiana ta musi zapewniać ciągłość zabezpieczenia i utrzymanie jego wysokości .</w:t>
      </w:r>
    </w:p>
    <w:p w:rsidR="007A7C75" w:rsidRPr="00517248" w:rsidRDefault="007A7C75">
      <w:pPr>
        <w:jc w:val="both"/>
        <w:rPr>
          <w:sz w:val="24"/>
          <w:szCs w:val="24"/>
        </w:rPr>
      </w:pPr>
      <w:r w:rsidRPr="00517248">
        <w:rPr>
          <w:sz w:val="24"/>
          <w:szCs w:val="24"/>
        </w:rPr>
        <w:t>5. Kary umowne mogą być potrącane z zabezpieczenia należytego wykonania umowy.</w:t>
      </w:r>
    </w:p>
    <w:p w:rsidR="007A7C75" w:rsidRPr="00517248" w:rsidRDefault="007A7C75" w:rsidP="00B715F1">
      <w:pPr>
        <w:rPr>
          <w:b/>
          <w:sz w:val="24"/>
          <w:szCs w:val="24"/>
        </w:rPr>
      </w:pPr>
    </w:p>
    <w:p w:rsidR="007A7C75" w:rsidRPr="00517248" w:rsidRDefault="00A65685">
      <w:pPr>
        <w:jc w:val="center"/>
        <w:rPr>
          <w:b/>
          <w:sz w:val="24"/>
          <w:szCs w:val="24"/>
        </w:rPr>
      </w:pPr>
      <w:r w:rsidRPr="00517248">
        <w:rPr>
          <w:b/>
          <w:sz w:val="24"/>
          <w:szCs w:val="24"/>
        </w:rPr>
        <w:t>§15</w:t>
      </w:r>
    </w:p>
    <w:p w:rsidR="007A7C75" w:rsidRPr="00517248" w:rsidRDefault="007A7C75">
      <w:pPr>
        <w:jc w:val="both"/>
        <w:rPr>
          <w:sz w:val="24"/>
          <w:szCs w:val="24"/>
        </w:rPr>
      </w:pPr>
      <w:r w:rsidRPr="00517248">
        <w:rPr>
          <w:sz w:val="24"/>
          <w:szCs w:val="24"/>
        </w:rPr>
        <w:t>Wszelkie zmiany, jakie strony chciałyby wprowadzić do ustaleń wynikających z niniejszej umowy wymagają formy pisemnej i zgody obu stron pod rygorem nieważności takich zmian.</w:t>
      </w:r>
    </w:p>
    <w:p w:rsidR="007A7C75" w:rsidRPr="00517248" w:rsidRDefault="007A7C75">
      <w:pPr>
        <w:jc w:val="both"/>
        <w:rPr>
          <w:sz w:val="24"/>
          <w:szCs w:val="24"/>
        </w:rPr>
      </w:pPr>
    </w:p>
    <w:p w:rsidR="007A7C75" w:rsidRPr="00517248" w:rsidRDefault="00A65685">
      <w:pPr>
        <w:jc w:val="center"/>
        <w:rPr>
          <w:b/>
          <w:sz w:val="24"/>
          <w:szCs w:val="24"/>
        </w:rPr>
      </w:pPr>
      <w:r w:rsidRPr="00517248">
        <w:rPr>
          <w:b/>
          <w:sz w:val="24"/>
          <w:szCs w:val="24"/>
        </w:rPr>
        <w:t>§16</w:t>
      </w:r>
    </w:p>
    <w:p w:rsidR="007A7C75" w:rsidRPr="00517248" w:rsidRDefault="007A7C75">
      <w:pPr>
        <w:jc w:val="both"/>
        <w:rPr>
          <w:sz w:val="24"/>
          <w:szCs w:val="24"/>
        </w:rPr>
      </w:pPr>
      <w:r w:rsidRPr="00517248">
        <w:rPr>
          <w:sz w:val="24"/>
          <w:szCs w:val="24"/>
        </w:rPr>
        <w:t>Ewentualne spory wynikłe na tle niniejszej umowy rozpatrywać będzie Sąd właściwy miejscowo dla siedziby Zamawiającego.</w:t>
      </w:r>
    </w:p>
    <w:p w:rsidR="007A7C75" w:rsidRPr="00517248" w:rsidRDefault="007A7C75">
      <w:pPr>
        <w:jc w:val="both"/>
        <w:rPr>
          <w:sz w:val="24"/>
          <w:szCs w:val="24"/>
        </w:rPr>
      </w:pPr>
    </w:p>
    <w:p w:rsidR="007A7C75" w:rsidRPr="00517248" w:rsidRDefault="00A65685">
      <w:pPr>
        <w:jc w:val="center"/>
        <w:rPr>
          <w:b/>
          <w:sz w:val="24"/>
          <w:szCs w:val="24"/>
        </w:rPr>
      </w:pPr>
      <w:r w:rsidRPr="00517248">
        <w:rPr>
          <w:b/>
          <w:sz w:val="24"/>
          <w:szCs w:val="24"/>
        </w:rPr>
        <w:t>§17</w:t>
      </w:r>
    </w:p>
    <w:p w:rsidR="007A7C75" w:rsidRPr="00517248" w:rsidRDefault="007A7C75">
      <w:pPr>
        <w:jc w:val="both"/>
        <w:rPr>
          <w:sz w:val="24"/>
          <w:szCs w:val="24"/>
        </w:rPr>
      </w:pPr>
      <w:r w:rsidRPr="00517248">
        <w:rPr>
          <w:sz w:val="24"/>
          <w:szCs w:val="24"/>
        </w:rPr>
        <w:t>W sprawach nie uregulowanych w niniejszej umowie będą miały zastosowanie właściwe przepisy Kodeksu Cywilnego w szczególności przepisy tytułu XVI, tytułu XV KC i obowiązujące przepisy właściwe dla przedmiotu umowy oraz ustawy Prawo zamówień publicznych.</w:t>
      </w:r>
    </w:p>
    <w:p w:rsidR="007A7C75" w:rsidRPr="00517248" w:rsidRDefault="007A7C75">
      <w:pPr>
        <w:jc w:val="center"/>
        <w:rPr>
          <w:b/>
          <w:sz w:val="24"/>
          <w:szCs w:val="24"/>
        </w:rPr>
      </w:pPr>
    </w:p>
    <w:p w:rsidR="007A7C75" w:rsidRPr="00517248" w:rsidRDefault="00A65685">
      <w:pPr>
        <w:jc w:val="center"/>
        <w:rPr>
          <w:b/>
          <w:sz w:val="24"/>
          <w:szCs w:val="24"/>
        </w:rPr>
      </w:pPr>
      <w:r w:rsidRPr="00517248">
        <w:rPr>
          <w:b/>
          <w:sz w:val="24"/>
          <w:szCs w:val="24"/>
        </w:rPr>
        <w:t>§18</w:t>
      </w:r>
    </w:p>
    <w:p w:rsidR="007A7C75" w:rsidRPr="00517248" w:rsidRDefault="007A7C75">
      <w:pPr>
        <w:jc w:val="both"/>
        <w:rPr>
          <w:sz w:val="24"/>
          <w:szCs w:val="24"/>
        </w:rPr>
      </w:pPr>
      <w:r w:rsidRPr="00517248">
        <w:rPr>
          <w:sz w:val="24"/>
          <w:szCs w:val="24"/>
        </w:rPr>
        <w:t>Umowę</w:t>
      </w:r>
      <w:r w:rsidR="00570BBE" w:rsidRPr="00517248">
        <w:rPr>
          <w:sz w:val="24"/>
          <w:szCs w:val="24"/>
        </w:rPr>
        <w:t xml:space="preserve"> niniejszą sporządza się w trzech</w:t>
      </w:r>
      <w:r w:rsidR="00CB119A" w:rsidRPr="00517248">
        <w:rPr>
          <w:sz w:val="24"/>
          <w:szCs w:val="24"/>
        </w:rPr>
        <w:t xml:space="preserve"> jednobrzmiących egzemplarzach</w:t>
      </w:r>
      <w:r w:rsidRPr="00517248">
        <w:rPr>
          <w:sz w:val="24"/>
          <w:szCs w:val="24"/>
        </w:rPr>
        <w:t xml:space="preserve">, </w:t>
      </w:r>
      <w:r w:rsidR="00CB119A" w:rsidRPr="00517248">
        <w:rPr>
          <w:sz w:val="24"/>
          <w:szCs w:val="24"/>
        </w:rPr>
        <w:t xml:space="preserve">w tym </w:t>
      </w:r>
      <w:r w:rsidR="00570BBE" w:rsidRPr="00517248">
        <w:rPr>
          <w:sz w:val="24"/>
          <w:szCs w:val="24"/>
        </w:rPr>
        <w:t>dwa dla Zamawiającego i jeden</w:t>
      </w:r>
      <w:r w:rsidRPr="00517248">
        <w:rPr>
          <w:sz w:val="24"/>
          <w:szCs w:val="24"/>
        </w:rPr>
        <w:t xml:space="preserve"> dla Wykonawcy.</w:t>
      </w:r>
    </w:p>
    <w:p w:rsidR="007A7C75" w:rsidRPr="00517248" w:rsidRDefault="007A7C75">
      <w:pPr>
        <w:jc w:val="both"/>
        <w:rPr>
          <w:sz w:val="24"/>
          <w:szCs w:val="24"/>
        </w:rPr>
      </w:pPr>
    </w:p>
    <w:p w:rsidR="00CB119A" w:rsidRPr="00517248" w:rsidRDefault="00CB119A">
      <w:pPr>
        <w:jc w:val="both"/>
        <w:rPr>
          <w:sz w:val="24"/>
          <w:szCs w:val="24"/>
        </w:rPr>
      </w:pPr>
    </w:p>
    <w:p w:rsidR="007A7C75" w:rsidRPr="00517248" w:rsidRDefault="007A7C75">
      <w:pPr>
        <w:jc w:val="both"/>
        <w:rPr>
          <w:sz w:val="24"/>
          <w:szCs w:val="24"/>
        </w:rPr>
      </w:pPr>
    </w:p>
    <w:p w:rsidR="007A7C75" w:rsidRPr="00517248" w:rsidRDefault="007A7C75">
      <w:pPr>
        <w:jc w:val="both"/>
        <w:rPr>
          <w:sz w:val="24"/>
          <w:szCs w:val="24"/>
        </w:rPr>
      </w:pPr>
      <w:r w:rsidRPr="00517248">
        <w:rPr>
          <w:sz w:val="24"/>
          <w:szCs w:val="24"/>
        </w:rPr>
        <w:t>ZAMAWIAJĄCY                                                                                     WYKONAWCA</w:t>
      </w:r>
    </w:p>
    <w:p w:rsidR="007A7C75" w:rsidRPr="00517248" w:rsidRDefault="007A7C75">
      <w:pPr>
        <w:jc w:val="both"/>
        <w:rPr>
          <w:sz w:val="24"/>
          <w:szCs w:val="24"/>
        </w:rPr>
      </w:pPr>
    </w:p>
    <w:p w:rsidR="007A7C75" w:rsidRPr="00517248" w:rsidRDefault="007A7C75">
      <w:pPr>
        <w:jc w:val="both"/>
        <w:rPr>
          <w:sz w:val="24"/>
          <w:szCs w:val="24"/>
        </w:rPr>
      </w:pPr>
    </w:p>
    <w:p w:rsidR="00517248" w:rsidRPr="00517248" w:rsidRDefault="00517248" w:rsidP="00517248">
      <w:pPr>
        <w:rPr>
          <w:b/>
          <w:sz w:val="24"/>
          <w:szCs w:val="24"/>
        </w:rPr>
      </w:pPr>
    </w:p>
    <w:p w:rsidR="007A7C75" w:rsidRPr="00517248" w:rsidRDefault="007A7C75">
      <w:pPr>
        <w:jc w:val="both"/>
        <w:rPr>
          <w:sz w:val="24"/>
          <w:szCs w:val="24"/>
        </w:rPr>
      </w:pPr>
    </w:p>
    <w:p w:rsidR="007A7C75" w:rsidRPr="00517248" w:rsidRDefault="007A7C75">
      <w:pPr>
        <w:rPr>
          <w:sz w:val="24"/>
          <w:szCs w:val="24"/>
        </w:rPr>
      </w:pPr>
    </w:p>
    <w:p w:rsidR="007A7C75" w:rsidRPr="00517248" w:rsidRDefault="00B64DF8">
      <w:pPr>
        <w:rPr>
          <w:sz w:val="24"/>
          <w:szCs w:val="24"/>
        </w:rPr>
      </w:pPr>
      <w:r w:rsidRPr="00B64DF8">
        <w:rPr>
          <w:sz w:val="24"/>
          <w:szCs w:val="24"/>
        </w:rPr>
        <w:object w:dxaOrig="9072" w:dyaOrig="11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76.75pt" o:ole="">
            <v:imagedata r:id="rId8" o:title=""/>
          </v:shape>
          <o:OLEObject Type="Embed" ProgID="Word.Document.12" ShapeID="_x0000_i1025" DrawAspect="Content" ObjectID="_1462793533" r:id="rId9">
            <o:FieldCodes>\s</o:FieldCodes>
          </o:OLEObject>
        </w:object>
      </w:r>
      <w:r w:rsidR="00F1067A" w:rsidRPr="00F1067A">
        <w:t xml:space="preserve"> </w:t>
      </w:r>
      <w:r w:rsidR="00F1067A" w:rsidRPr="00F1067A">
        <w:rPr>
          <w:sz w:val="24"/>
          <w:szCs w:val="24"/>
        </w:rPr>
        <w:t xml:space="preserve">ZAMAWIAJĄCY              </w:t>
      </w:r>
      <w:bookmarkStart w:id="0" w:name="_GoBack"/>
      <w:bookmarkEnd w:id="0"/>
      <w:r w:rsidR="00F1067A" w:rsidRPr="00F1067A">
        <w:rPr>
          <w:sz w:val="24"/>
          <w:szCs w:val="24"/>
        </w:rPr>
        <w:t xml:space="preserve">                                                                       WYKONAWCA</w:t>
      </w:r>
    </w:p>
    <w:sectPr w:rsidR="007A7C75" w:rsidRPr="00517248">
      <w:headerReference w:type="default" r:id="rId10"/>
      <w:footerReference w:type="default" r:id="rId11"/>
      <w:pgSz w:w="11905" w:h="16837"/>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98" w:rsidRDefault="00B82298">
      <w:r>
        <w:separator/>
      </w:r>
    </w:p>
  </w:endnote>
  <w:endnote w:type="continuationSeparator" w:id="0">
    <w:p w:rsidR="00B82298" w:rsidRDefault="00B8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97">
    <w:altName w:val="Times New Roman"/>
    <w:panose1 w:val="00000000000000000000"/>
    <w:charset w:val="00"/>
    <w:family w:val="auto"/>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D7" w:rsidRDefault="00DB2CD7">
    <w:pPr>
      <w:tabs>
        <w:tab w:val="center" w:pos="4536"/>
        <w:tab w:val="right" w:pos="9072"/>
      </w:tabs>
      <w:rPr>
        <w:kern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98" w:rsidRDefault="00B82298">
      <w:r>
        <w:separator/>
      </w:r>
    </w:p>
  </w:footnote>
  <w:footnote w:type="continuationSeparator" w:id="0">
    <w:p w:rsidR="00B82298" w:rsidRDefault="00B82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D7" w:rsidRDefault="00DB2CD7">
    <w:pPr>
      <w:tabs>
        <w:tab w:val="center" w:pos="4536"/>
        <w:tab w:val="right" w:pos="9072"/>
      </w:tabs>
      <w:rPr>
        <w:kern w:val="0"/>
      </w:rPr>
    </w:pPr>
    <w:r>
      <w:rPr>
        <w:kern w:val="0"/>
      </w:rPr>
      <w:pgNum/>
    </w:r>
  </w:p>
  <w:p w:rsidR="00DB2CD7" w:rsidRDefault="00DB2CD7">
    <w:pPr>
      <w:tabs>
        <w:tab w:val="center" w:pos="4536"/>
        <w:tab w:val="right" w:pos="9072"/>
      </w:tabs>
      <w:rPr>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31CB"/>
    <w:multiLevelType w:val="hybridMultilevel"/>
    <w:tmpl w:val="6944AF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C267E4"/>
    <w:multiLevelType w:val="hybridMultilevel"/>
    <w:tmpl w:val="331AB292"/>
    <w:lvl w:ilvl="0">
      <w:start w:val="4"/>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087F0E28"/>
    <w:multiLevelType w:val="hybridMultilevel"/>
    <w:tmpl w:val="295891E0"/>
    <w:lvl w:ilvl="0">
      <w:start w:val="6"/>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
    <w:nsid w:val="08CD6439"/>
    <w:multiLevelType w:val="hybridMultilevel"/>
    <w:tmpl w:val="2554759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906F8C"/>
    <w:multiLevelType w:val="hybridMultilevel"/>
    <w:tmpl w:val="43DCB0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684D68"/>
    <w:multiLevelType w:val="multilevel"/>
    <w:tmpl w:val="6AFA78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F54560"/>
    <w:multiLevelType w:val="hybridMultilevel"/>
    <w:tmpl w:val="EF9E2092"/>
    <w:lvl w:ilvl="0" w:tplc="04150011">
      <w:start w:val="1"/>
      <w:numFmt w:val="decimal"/>
      <w:lvlText w:val="%1)"/>
      <w:lvlJc w:val="left"/>
      <w:pPr>
        <w:tabs>
          <w:tab w:val="num" w:pos="1173"/>
        </w:tabs>
        <w:ind w:left="1173" w:hanging="360"/>
      </w:pPr>
    </w:lvl>
    <w:lvl w:ilvl="1" w:tplc="04150019" w:tentative="1">
      <w:start w:val="1"/>
      <w:numFmt w:val="lowerLetter"/>
      <w:lvlText w:val="%2."/>
      <w:lvlJc w:val="left"/>
      <w:pPr>
        <w:tabs>
          <w:tab w:val="num" w:pos="1893"/>
        </w:tabs>
        <w:ind w:left="1893" w:hanging="360"/>
      </w:pPr>
    </w:lvl>
    <w:lvl w:ilvl="2" w:tplc="0415001B" w:tentative="1">
      <w:start w:val="1"/>
      <w:numFmt w:val="lowerRoman"/>
      <w:lvlText w:val="%3."/>
      <w:lvlJc w:val="right"/>
      <w:pPr>
        <w:tabs>
          <w:tab w:val="num" w:pos="2613"/>
        </w:tabs>
        <w:ind w:left="2613" w:hanging="180"/>
      </w:pPr>
    </w:lvl>
    <w:lvl w:ilvl="3" w:tplc="0415000F" w:tentative="1">
      <w:start w:val="1"/>
      <w:numFmt w:val="decimal"/>
      <w:lvlText w:val="%4."/>
      <w:lvlJc w:val="left"/>
      <w:pPr>
        <w:tabs>
          <w:tab w:val="num" w:pos="3333"/>
        </w:tabs>
        <w:ind w:left="3333" w:hanging="360"/>
      </w:pPr>
    </w:lvl>
    <w:lvl w:ilvl="4" w:tplc="04150019" w:tentative="1">
      <w:start w:val="1"/>
      <w:numFmt w:val="lowerLetter"/>
      <w:lvlText w:val="%5."/>
      <w:lvlJc w:val="left"/>
      <w:pPr>
        <w:tabs>
          <w:tab w:val="num" w:pos="4053"/>
        </w:tabs>
        <w:ind w:left="4053" w:hanging="360"/>
      </w:pPr>
    </w:lvl>
    <w:lvl w:ilvl="5" w:tplc="0415001B" w:tentative="1">
      <w:start w:val="1"/>
      <w:numFmt w:val="lowerRoman"/>
      <w:lvlText w:val="%6."/>
      <w:lvlJc w:val="right"/>
      <w:pPr>
        <w:tabs>
          <w:tab w:val="num" w:pos="4773"/>
        </w:tabs>
        <w:ind w:left="4773" w:hanging="180"/>
      </w:pPr>
    </w:lvl>
    <w:lvl w:ilvl="6" w:tplc="0415000F" w:tentative="1">
      <w:start w:val="1"/>
      <w:numFmt w:val="decimal"/>
      <w:lvlText w:val="%7."/>
      <w:lvlJc w:val="left"/>
      <w:pPr>
        <w:tabs>
          <w:tab w:val="num" w:pos="5493"/>
        </w:tabs>
        <w:ind w:left="5493" w:hanging="360"/>
      </w:pPr>
    </w:lvl>
    <w:lvl w:ilvl="7" w:tplc="04150019" w:tentative="1">
      <w:start w:val="1"/>
      <w:numFmt w:val="lowerLetter"/>
      <w:lvlText w:val="%8."/>
      <w:lvlJc w:val="left"/>
      <w:pPr>
        <w:tabs>
          <w:tab w:val="num" w:pos="6213"/>
        </w:tabs>
        <w:ind w:left="6213" w:hanging="360"/>
      </w:pPr>
    </w:lvl>
    <w:lvl w:ilvl="8" w:tplc="0415001B" w:tentative="1">
      <w:start w:val="1"/>
      <w:numFmt w:val="lowerRoman"/>
      <w:lvlText w:val="%9."/>
      <w:lvlJc w:val="right"/>
      <w:pPr>
        <w:tabs>
          <w:tab w:val="num" w:pos="6933"/>
        </w:tabs>
        <w:ind w:left="6933" w:hanging="180"/>
      </w:pPr>
    </w:lvl>
  </w:abstractNum>
  <w:abstractNum w:abstractNumId="7">
    <w:nsid w:val="24F74DCF"/>
    <w:multiLevelType w:val="hybridMultilevel"/>
    <w:tmpl w:val="DF2E65AA"/>
    <w:lvl w:ilvl="0" w:tplc="FFFFFFF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813"/>
        </w:tabs>
        <w:ind w:left="813" w:hanging="360"/>
      </w:pPr>
      <w:rPr>
        <w:rFonts w:hint="default"/>
      </w:rPr>
    </w:lvl>
    <w:lvl w:ilvl="2" w:tplc="FFFFFFFF" w:tentative="1">
      <w:start w:val="1"/>
      <w:numFmt w:val="lowerRoman"/>
      <w:lvlText w:val="%3."/>
      <w:lvlJc w:val="right"/>
      <w:pPr>
        <w:tabs>
          <w:tab w:val="num" w:pos="1533"/>
        </w:tabs>
        <w:ind w:left="1533" w:hanging="180"/>
      </w:pPr>
    </w:lvl>
    <w:lvl w:ilvl="3" w:tplc="FFFFFFFF">
      <w:start w:val="1"/>
      <w:numFmt w:val="decimal"/>
      <w:lvlText w:val="%4."/>
      <w:lvlJc w:val="left"/>
      <w:pPr>
        <w:tabs>
          <w:tab w:val="num" w:pos="2253"/>
        </w:tabs>
        <w:ind w:left="2253" w:hanging="360"/>
      </w:pPr>
    </w:lvl>
    <w:lvl w:ilvl="4" w:tplc="04150011">
      <w:start w:val="1"/>
      <w:numFmt w:val="decimal"/>
      <w:lvlText w:val="%5)"/>
      <w:lvlJc w:val="left"/>
      <w:pPr>
        <w:tabs>
          <w:tab w:val="num" w:pos="2973"/>
        </w:tabs>
        <w:ind w:left="2973" w:hanging="360"/>
      </w:pPr>
      <w:rPr>
        <w:rFonts w:hint="default"/>
      </w:rPr>
    </w:lvl>
    <w:lvl w:ilvl="5" w:tplc="FFFFFFFF" w:tentative="1">
      <w:start w:val="1"/>
      <w:numFmt w:val="lowerRoman"/>
      <w:lvlText w:val="%6."/>
      <w:lvlJc w:val="right"/>
      <w:pPr>
        <w:tabs>
          <w:tab w:val="num" w:pos="3693"/>
        </w:tabs>
        <w:ind w:left="3693" w:hanging="180"/>
      </w:pPr>
    </w:lvl>
    <w:lvl w:ilvl="6" w:tplc="FFFFFFFF" w:tentative="1">
      <w:start w:val="1"/>
      <w:numFmt w:val="decimal"/>
      <w:lvlText w:val="%7."/>
      <w:lvlJc w:val="left"/>
      <w:pPr>
        <w:tabs>
          <w:tab w:val="num" w:pos="4413"/>
        </w:tabs>
        <w:ind w:left="4413" w:hanging="360"/>
      </w:pPr>
    </w:lvl>
    <w:lvl w:ilvl="7" w:tplc="FFFFFFFF" w:tentative="1">
      <w:start w:val="1"/>
      <w:numFmt w:val="lowerLetter"/>
      <w:lvlText w:val="%8."/>
      <w:lvlJc w:val="left"/>
      <w:pPr>
        <w:tabs>
          <w:tab w:val="num" w:pos="5133"/>
        </w:tabs>
        <w:ind w:left="5133" w:hanging="360"/>
      </w:pPr>
    </w:lvl>
    <w:lvl w:ilvl="8" w:tplc="FFFFFFFF" w:tentative="1">
      <w:start w:val="1"/>
      <w:numFmt w:val="lowerRoman"/>
      <w:lvlText w:val="%9."/>
      <w:lvlJc w:val="right"/>
      <w:pPr>
        <w:tabs>
          <w:tab w:val="num" w:pos="5853"/>
        </w:tabs>
        <w:ind w:left="5853" w:hanging="180"/>
      </w:pPr>
    </w:lvl>
  </w:abstractNum>
  <w:abstractNum w:abstractNumId="8">
    <w:nsid w:val="25072F66"/>
    <w:multiLevelType w:val="hybridMultilevel"/>
    <w:tmpl w:val="4A701558"/>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9AF5C9A"/>
    <w:multiLevelType w:val="singleLevel"/>
    <w:tmpl w:val="0415000F"/>
    <w:lvl w:ilvl="0">
      <w:start w:val="1"/>
      <w:numFmt w:val="decimal"/>
      <w:lvlText w:val="%1."/>
      <w:lvlJc w:val="left"/>
      <w:pPr>
        <w:tabs>
          <w:tab w:val="num" w:pos="360"/>
        </w:tabs>
        <w:ind w:left="360" w:hanging="360"/>
      </w:pPr>
    </w:lvl>
  </w:abstractNum>
  <w:abstractNum w:abstractNumId="10">
    <w:nsid w:val="30962003"/>
    <w:multiLevelType w:val="hybridMultilevel"/>
    <w:tmpl w:val="8F8A0674"/>
    <w:lvl w:ilvl="0" w:tplc="61CE96E8">
      <w:start w:val="1"/>
      <w:numFmt w:val="bullet"/>
      <w:lvlText w:val="–"/>
      <w:lvlJc w:val="left"/>
      <w:pPr>
        <w:tabs>
          <w:tab w:val="num" w:pos="735"/>
        </w:tabs>
        <w:ind w:left="735" w:hanging="360"/>
      </w:pPr>
      <w:rPr>
        <w:rFonts w:ascii="Times New Roman" w:hAnsi="Times New Roman" w:cs="Times New Roman" w:hint="default"/>
      </w:rPr>
    </w:lvl>
    <w:lvl w:ilvl="1" w:tplc="04150003" w:tentative="1">
      <w:start w:val="1"/>
      <w:numFmt w:val="bullet"/>
      <w:lvlText w:val="o"/>
      <w:lvlJc w:val="left"/>
      <w:pPr>
        <w:tabs>
          <w:tab w:val="num" w:pos="1455"/>
        </w:tabs>
        <w:ind w:left="1455" w:hanging="360"/>
      </w:pPr>
      <w:rPr>
        <w:rFonts w:ascii="Courier New" w:hAnsi="Courier New" w:cs="Courier New" w:hint="default"/>
      </w:rPr>
    </w:lvl>
    <w:lvl w:ilvl="2" w:tplc="04150005" w:tentative="1">
      <w:start w:val="1"/>
      <w:numFmt w:val="bullet"/>
      <w:lvlText w:val=""/>
      <w:lvlJc w:val="left"/>
      <w:pPr>
        <w:tabs>
          <w:tab w:val="num" w:pos="2175"/>
        </w:tabs>
        <w:ind w:left="2175" w:hanging="360"/>
      </w:pPr>
      <w:rPr>
        <w:rFonts w:ascii="Wingdings" w:hAnsi="Wingdings" w:hint="default"/>
      </w:rPr>
    </w:lvl>
    <w:lvl w:ilvl="3" w:tplc="04150001" w:tentative="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11">
    <w:nsid w:val="3324312E"/>
    <w:multiLevelType w:val="hybridMultilevel"/>
    <w:tmpl w:val="2FC64A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464252A"/>
    <w:multiLevelType w:val="multilevel"/>
    <w:tmpl w:val="81284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13"/>
        </w:tabs>
        <w:ind w:left="813" w:hanging="360"/>
      </w:pPr>
      <w:rPr>
        <w:rFonts w:hint="default"/>
      </w:rPr>
    </w:lvl>
    <w:lvl w:ilvl="2">
      <w:start w:val="1"/>
      <w:numFmt w:val="lowerRoman"/>
      <w:lvlText w:val="%3."/>
      <w:lvlJc w:val="right"/>
      <w:pPr>
        <w:tabs>
          <w:tab w:val="num" w:pos="1533"/>
        </w:tabs>
        <w:ind w:left="1533" w:hanging="180"/>
      </w:pPr>
    </w:lvl>
    <w:lvl w:ilvl="3">
      <w:start w:val="1"/>
      <w:numFmt w:val="decimal"/>
      <w:lvlText w:val="%4."/>
      <w:lvlJc w:val="left"/>
      <w:pPr>
        <w:tabs>
          <w:tab w:val="num" w:pos="2253"/>
        </w:tabs>
        <w:ind w:left="2253" w:hanging="360"/>
      </w:pPr>
    </w:lvl>
    <w:lvl w:ilvl="4">
      <w:start w:val="1"/>
      <w:numFmt w:val="lowerLetter"/>
      <w:lvlText w:val="%5."/>
      <w:lvlJc w:val="left"/>
      <w:pPr>
        <w:tabs>
          <w:tab w:val="num" w:pos="2973"/>
        </w:tabs>
        <w:ind w:left="2973" w:hanging="360"/>
      </w:pPr>
    </w:lvl>
    <w:lvl w:ilvl="5">
      <w:start w:val="1"/>
      <w:numFmt w:val="lowerRoman"/>
      <w:lvlText w:val="%6."/>
      <w:lvlJc w:val="right"/>
      <w:pPr>
        <w:tabs>
          <w:tab w:val="num" w:pos="3693"/>
        </w:tabs>
        <w:ind w:left="3693" w:hanging="180"/>
      </w:pPr>
    </w:lvl>
    <w:lvl w:ilvl="6">
      <w:start w:val="1"/>
      <w:numFmt w:val="decimal"/>
      <w:lvlText w:val="%7."/>
      <w:lvlJc w:val="left"/>
      <w:pPr>
        <w:tabs>
          <w:tab w:val="num" w:pos="4413"/>
        </w:tabs>
        <w:ind w:left="4413" w:hanging="360"/>
      </w:pPr>
    </w:lvl>
    <w:lvl w:ilvl="7">
      <w:start w:val="1"/>
      <w:numFmt w:val="lowerLetter"/>
      <w:lvlText w:val="%8."/>
      <w:lvlJc w:val="left"/>
      <w:pPr>
        <w:tabs>
          <w:tab w:val="num" w:pos="5133"/>
        </w:tabs>
        <w:ind w:left="5133" w:hanging="360"/>
      </w:pPr>
    </w:lvl>
    <w:lvl w:ilvl="8">
      <w:start w:val="1"/>
      <w:numFmt w:val="lowerRoman"/>
      <w:lvlText w:val="%9."/>
      <w:lvlJc w:val="right"/>
      <w:pPr>
        <w:tabs>
          <w:tab w:val="num" w:pos="5853"/>
        </w:tabs>
        <w:ind w:left="5853" w:hanging="180"/>
      </w:pPr>
    </w:lvl>
  </w:abstractNum>
  <w:abstractNum w:abstractNumId="13">
    <w:nsid w:val="35234D57"/>
    <w:multiLevelType w:val="singleLevel"/>
    <w:tmpl w:val="78DC0A72"/>
    <w:lvl w:ilvl="0">
      <w:start w:val="1"/>
      <w:numFmt w:val="decimal"/>
      <w:lvlText w:val="%1"/>
      <w:lvlJc w:val="left"/>
      <w:pPr>
        <w:tabs>
          <w:tab w:val="num" w:pos="360"/>
        </w:tabs>
        <w:ind w:left="360" w:hanging="360"/>
      </w:pPr>
      <w:rPr>
        <w:rFonts w:hint="default"/>
      </w:rPr>
    </w:lvl>
  </w:abstractNum>
  <w:abstractNum w:abstractNumId="14">
    <w:nsid w:val="3FC0780E"/>
    <w:multiLevelType w:val="singleLevel"/>
    <w:tmpl w:val="0415000F"/>
    <w:lvl w:ilvl="0">
      <w:start w:val="1"/>
      <w:numFmt w:val="decimal"/>
      <w:lvlText w:val="%1."/>
      <w:lvlJc w:val="left"/>
      <w:pPr>
        <w:tabs>
          <w:tab w:val="num" w:pos="360"/>
        </w:tabs>
        <w:ind w:left="360" w:hanging="360"/>
      </w:pPr>
    </w:lvl>
  </w:abstractNum>
  <w:abstractNum w:abstractNumId="15">
    <w:nsid w:val="425C11A6"/>
    <w:multiLevelType w:val="multilevel"/>
    <w:tmpl w:val="4E16FA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13"/>
        </w:tabs>
        <w:ind w:left="813" w:hanging="360"/>
      </w:pPr>
      <w:rPr>
        <w:rFonts w:hint="default"/>
      </w:rPr>
    </w:lvl>
    <w:lvl w:ilvl="2">
      <w:start w:val="1"/>
      <w:numFmt w:val="lowerRoman"/>
      <w:lvlText w:val="%3."/>
      <w:lvlJc w:val="right"/>
      <w:pPr>
        <w:tabs>
          <w:tab w:val="num" w:pos="1533"/>
        </w:tabs>
        <w:ind w:left="1533" w:hanging="180"/>
      </w:pPr>
    </w:lvl>
    <w:lvl w:ilvl="3">
      <w:start w:val="1"/>
      <w:numFmt w:val="decimal"/>
      <w:lvlText w:val="%4."/>
      <w:lvlJc w:val="left"/>
      <w:pPr>
        <w:tabs>
          <w:tab w:val="num" w:pos="2253"/>
        </w:tabs>
        <w:ind w:left="2253" w:hanging="360"/>
      </w:pPr>
    </w:lvl>
    <w:lvl w:ilvl="4">
      <w:start w:val="1"/>
      <w:numFmt w:val="lowerLetter"/>
      <w:lvlText w:val="%5."/>
      <w:lvlJc w:val="left"/>
      <w:pPr>
        <w:tabs>
          <w:tab w:val="num" w:pos="2973"/>
        </w:tabs>
        <w:ind w:left="2973" w:hanging="360"/>
      </w:pPr>
    </w:lvl>
    <w:lvl w:ilvl="5">
      <w:start w:val="1"/>
      <w:numFmt w:val="lowerRoman"/>
      <w:lvlText w:val="%6."/>
      <w:lvlJc w:val="right"/>
      <w:pPr>
        <w:tabs>
          <w:tab w:val="num" w:pos="3693"/>
        </w:tabs>
        <w:ind w:left="3693" w:hanging="180"/>
      </w:pPr>
    </w:lvl>
    <w:lvl w:ilvl="6">
      <w:start w:val="1"/>
      <w:numFmt w:val="decimal"/>
      <w:lvlText w:val="%7."/>
      <w:lvlJc w:val="left"/>
      <w:pPr>
        <w:tabs>
          <w:tab w:val="num" w:pos="4413"/>
        </w:tabs>
        <w:ind w:left="4413" w:hanging="360"/>
      </w:pPr>
    </w:lvl>
    <w:lvl w:ilvl="7">
      <w:start w:val="1"/>
      <w:numFmt w:val="lowerLetter"/>
      <w:lvlText w:val="%8."/>
      <w:lvlJc w:val="left"/>
      <w:pPr>
        <w:tabs>
          <w:tab w:val="num" w:pos="5133"/>
        </w:tabs>
        <w:ind w:left="5133" w:hanging="360"/>
      </w:pPr>
    </w:lvl>
    <w:lvl w:ilvl="8">
      <w:start w:val="1"/>
      <w:numFmt w:val="lowerRoman"/>
      <w:lvlText w:val="%9."/>
      <w:lvlJc w:val="right"/>
      <w:pPr>
        <w:tabs>
          <w:tab w:val="num" w:pos="5853"/>
        </w:tabs>
        <w:ind w:left="5853" w:hanging="180"/>
      </w:pPr>
    </w:lvl>
  </w:abstractNum>
  <w:abstractNum w:abstractNumId="16">
    <w:nsid w:val="451B6738"/>
    <w:multiLevelType w:val="singleLevel"/>
    <w:tmpl w:val="04150017"/>
    <w:lvl w:ilvl="0">
      <w:start w:val="1"/>
      <w:numFmt w:val="lowerLetter"/>
      <w:lvlText w:val="%1)"/>
      <w:lvlJc w:val="left"/>
      <w:pPr>
        <w:tabs>
          <w:tab w:val="num" w:pos="360"/>
        </w:tabs>
        <w:ind w:left="360" w:hanging="360"/>
      </w:pPr>
    </w:lvl>
  </w:abstractNum>
  <w:abstractNum w:abstractNumId="17">
    <w:nsid w:val="49230E83"/>
    <w:multiLevelType w:val="hybridMultilevel"/>
    <w:tmpl w:val="3C0E517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4B8146A7"/>
    <w:multiLevelType w:val="hybridMultilevel"/>
    <w:tmpl w:val="380441C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F1E7EDB"/>
    <w:multiLevelType w:val="hybridMultilevel"/>
    <w:tmpl w:val="51AE0F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A7C1D6E"/>
    <w:multiLevelType w:val="multilevel"/>
    <w:tmpl w:val="BF4C5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AD58A5"/>
    <w:multiLevelType w:val="multilevel"/>
    <w:tmpl w:val="404863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0E6122"/>
    <w:multiLevelType w:val="hybridMultilevel"/>
    <w:tmpl w:val="317CAF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CB97380"/>
    <w:multiLevelType w:val="hybridMultilevel"/>
    <w:tmpl w:val="FD1843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F3E0655"/>
    <w:multiLevelType w:val="hybridMultilevel"/>
    <w:tmpl w:val="1F14C2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5541018"/>
    <w:multiLevelType w:val="hybridMultilevel"/>
    <w:tmpl w:val="0ECAA2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68B3F77"/>
    <w:multiLevelType w:val="hybridMultilevel"/>
    <w:tmpl w:val="C568DDD8"/>
    <w:lvl w:ilvl="0" w:tplc="639A78DC">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rPr>
        <w:rFonts w:hint="default"/>
      </w:rPr>
    </w:lvl>
    <w:lvl w:ilvl="2" w:tplc="A4803FE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9C27A25"/>
    <w:multiLevelType w:val="hybridMultilevel"/>
    <w:tmpl w:val="689A7220"/>
    <w:lvl w:ilvl="0" w:tplc="CBB09880">
      <w:start w:val="1"/>
      <w:numFmt w:val="decimal"/>
      <w:lvlText w:val="%1)"/>
      <w:lvlJc w:val="left"/>
      <w:pPr>
        <w:tabs>
          <w:tab w:val="num" w:pos="397"/>
        </w:tabs>
        <w:ind w:left="397" w:hanging="39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FC36F9"/>
    <w:multiLevelType w:val="hybridMultilevel"/>
    <w:tmpl w:val="42FE828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A657E7C"/>
    <w:multiLevelType w:val="singleLevel"/>
    <w:tmpl w:val="0415000F"/>
    <w:lvl w:ilvl="0">
      <w:start w:val="1"/>
      <w:numFmt w:val="decimal"/>
      <w:lvlText w:val="%1."/>
      <w:lvlJc w:val="left"/>
      <w:pPr>
        <w:tabs>
          <w:tab w:val="num" w:pos="360"/>
        </w:tabs>
        <w:ind w:left="360" w:hanging="360"/>
      </w:pPr>
    </w:lvl>
  </w:abstractNum>
  <w:abstractNum w:abstractNumId="30">
    <w:nsid w:val="70357CCF"/>
    <w:multiLevelType w:val="hybridMultilevel"/>
    <w:tmpl w:val="58F4EA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43D1931"/>
    <w:multiLevelType w:val="hybridMultilevel"/>
    <w:tmpl w:val="B56221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726371D"/>
    <w:multiLevelType w:val="multilevel"/>
    <w:tmpl w:val="1478B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nsid w:val="7783301D"/>
    <w:multiLevelType w:val="hybridMultilevel"/>
    <w:tmpl w:val="CEFAF02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787870ED"/>
    <w:multiLevelType w:val="hybridMultilevel"/>
    <w:tmpl w:val="F318A5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BEB3432"/>
    <w:multiLevelType w:val="multilevel"/>
    <w:tmpl w:val="7E920726"/>
    <w:lvl w:ilvl="0">
      <w:start w:val="1"/>
      <w:numFmt w:val="decimal"/>
      <w:lvlText w:val="%1."/>
      <w:lvlJc w:val="left"/>
      <w:pPr>
        <w:tabs>
          <w:tab w:val="num" w:pos="360"/>
        </w:tabs>
        <w:ind w:left="360" w:hanging="360"/>
      </w:pPr>
    </w:lvl>
    <w:lvl w:ilvl="1" w:tentative="1">
      <w:start w:val="1"/>
      <w:numFmt w:val="lowerLetter"/>
      <w:pStyle w:val="Normalny"/>
      <w:lvlText w:val="%2."/>
      <w:lvlJc w:val="left"/>
      <w:pPr>
        <w:tabs>
          <w:tab w:val="num" w:pos="1440"/>
        </w:tabs>
        <w:ind w:left="1440" w:hanging="360"/>
      </w:pPr>
    </w:lvl>
    <w:lvl w:ilvl="2" w:tentative="1">
      <w:start w:val="1"/>
      <w:numFmt w:val="lowerRoman"/>
      <w:pStyle w:val="Normalny"/>
      <w:lvlText w:val="%3."/>
      <w:lvlJc w:val="right"/>
      <w:pPr>
        <w:tabs>
          <w:tab w:val="num" w:pos="2160"/>
        </w:tabs>
        <w:ind w:left="2160" w:hanging="180"/>
      </w:pPr>
    </w:lvl>
    <w:lvl w:ilvl="3" w:tentative="1">
      <w:start w:val="1"/>
      <w:numFmt w:val="decimal"/>
      <w:pStyle w:val="Normalny"/>
      <w:lvlText w:val="%4."/>
      <w:lvlJc w:val="left"/>
      <w:pPr>
        <w:tabs>
          <w:tab w:val="num" w:pos="2880"/>
        </w:tabs>
        <w:ind w:left="2880" w:hanging="360"/>
      </w:pPr>
    </w:lvl>
    <w:lvl w:ilvl="4" w:tentative="1">
      <w:start w:val="1"/>
      <w:numFmt w:val="lowerLetter"/>
      <w:pStyle w:val="Normalny"/>
      <w:lvlText w:val="%5."/>
      <w:lvlJc w:val="left"/>
      <w:pPr>
        <w:tabs>
          <w:tab w:val="num" w:pos="3600"/>
        </w:tabs>
        <w:ind w:left="3600" w:hanging="360"/>
      </w:pPr>
    </w:lvl>
    <w:lvl w:ilvl="5" w:tentative="1">
      <w:start w:val="1"/>
      <w:numFmt w:val="lowerRoman"/>
      <w:pStyle w:val="Normalny"/>
      <w:lvlText w:val="%6."/>
      <w:lvlJc w:val="right"/>
      <w:pPr>
        <w:tabs>
          <w:tab w:val="num" w:pos="4320"/>
        </w:tabs>
        <w:ind w:left="4320" w:hanging="180"/>
      </w:pPr>
    </w:lvl>
    <w:lvl w:ilvl="6" w:tentative="1">
      <w:start w:val="1"/>
      <w:numFmt w:val="decimal"/>
      <w:pStyle w:val="Normalny"/>
      <w:lvlText w:val="%7."/>
      <w:lvlJc w:val="left"/>
      <w:pPr>
        <w:tabs>
          <w:tab w:val="num" w:pos="5040"/>
        </w:tabs>
        <w:ind w:left="5040" w:hanging="360"/>
      </w:pPr>
    </w:lvl>
    <w:lvl w:ilvl="7" w:tentative="1">
      <w:start w:val="1"/>
      <w:numFmt w:val="lowerLetter"/>
      <w:pStyle w:val="Normalny"/>
      <w:lvlText w:val="%8."/>
      <w:lvlJc w:val="left"/>
      <w:pPr>
        <w:tabs>
          <w:tab w:val="num" w:pos="5760"/>
        </w:tabs>
        <w:ind w:left="5760" w:hanging="360"/>
      </w:pPr>
    </w:lvl>
    <w:lvl w:ilvl="8" w:tentative="1">
      <w:start w:val="1"/>
      <w:numFmt w:val="lowerRoman"/>
      <w:pStyle w:val="Normalny"/>
      <w:lvlText w:val="%9."/>
      <w:lvlJc w:val="right"/>
      <w:pPr>
        <w:tabs>
          <w:tab w:val="num" w:pos="6480"/>
        </w:tabs>
        <w:ind w:left="6480" w:hanging="180"/>
      </w:pPr>
    </w:lvl>
  </w:abstractNum>
  <w:abstractNum w:abstractNumId="36">
    <w:nsid w:val="7C1638C9"/>
    <w:multiLevelType w:val="multilevel"/>
    <w:tmpl w:val="7448854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nsid w:val="7F27605D"/>
    <w:multiLevelType w:val="multilevel"/>
    <w:tmpl w:val="CEFAF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29"/>
  </w:num>
  <w:num w:numId="3">
    <w:abstractNumId w:val="14"/>
  </w:num>
  <w:num w:numId="4">
    <w:abstractNumId w:val="35"/>
  </w:num>
  <w:num w:numId="5">
    <w:abstractNumId w:val="8"/>
  </w:num>
  <w:num w:numId="6">
    <w:abstractNumId w:val="1"/>
  </w:num>
  <w:num w:numId="7">
    <w:abstractNumId w:val="19"/>
  </w:num>
  <w:num w:numId="8">
    <w:abstractNumId w:val="23"/>
  </w:num>
  <w:num w:numId="9">
    <w:abstractNumId w:val="2"/>
  </w:num>
  <w:num w:numId="10">
    <w:abstractNumId w:val="28"/>
  </w:num>
  <w:num w:numId="11">
    <w:abstractNumId w:val="35"/>
    <w:lvlOverride w:ilvl="0">
      <w:startOverride w:val="3"/>
    </w:lvlOverride>
  </w:num>
  <w:num w:numId="12">
    <w:abstractNumId w:val="36"/>
  </w:num>
  <w:num w:numId="13">
    <w:abstractNumId w:val="32"/>
  </w:num>
  <w:num w:numId="14">
    <w:abstractNumId w:val="18"/>
  </w:num>
  <w:num w:numId="15">
    <w:abstractNumId w:val="33"/>
  </w:num>
  <w:num w:numId="16">
    <w:abstractNumId w:val="17"/>
  </w:num>
  <w:num w:numId="17">
    <w:abstractNumId w:val="11"/>
  </w:num>
  <w:num w:numId="18">
    <w:abstractNumId w:val="4"/>
  </w:num>
  <w:num w:numId="19">
    <w:abstractNumId w:val="34"/>
  </w:num>
  <w:num w:numId="20">
    <w:abstractNumId w:val="26"/>
  </w:num>
  <w:num w:numId="21">
    <w:abstractNumId w:val="20"/>
  </w:num>
  <w:num w:numId="22">
    <w:abstractNumId w:val="30"/>
  </w:num>
  <w:num w:numId="23">
    <w:abstractNumId w:val="0"/>
  </w:num>
  <w:num w:numId="24">
    <w:abstractNumId w:val="21"/>
  </w:num>
  <w:num w:numId="25">
    <w:abstractNumId w:val="31"/>
  </w:num>
  <w:num w:numId="26">
    <w:abstractNumId w:val="24"/>
  </w:num>
  <w:num w:numId="27">
    <w:abstractNumId w:val="3"/>
  </w:num>
  <w:num w:numId="28">
    <w:abstractNumId w:val="7"/>
  </w:num>
  <w:num w:numId="29">
    <w:abstractNumId w:val="22"/>
  </w:num>
  <w:num w:numId="30">
    <w:abstractNumId w:val="37"/>
  </w:num>
  <w:num w:numId="31">
    <w:abstractNumId w:val="13"/>
  </w:num>
  <w:num w:numId="32">
    <w:abstractNumId w:val="10"/>
  </w:num>
  <w:num w:numId="33">
    <w:abstractNumId w:val="12"/>
  </w:num>
  <w:num w:numId="34">
    <w:abstractNumId w:val="15"/>
  </w:num>
  <w:num w:numId="35">
    <w:abstractNumId w:val="6"/>
  </w:num>
  <w:num w:numId="36">
    <w:abstractNumId w:val="5"/>
  </w:num>
  <w:num w:numId="37">
    <w:abstractNumId w:val="27"/>
  </w:num>
  <w:num w:numId="38">
    <w:abstractNumId w:val="25"/>
  </w:num>
  <w:num w:numId="3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60"/>
    <w:rsid w:val="001F7B8B"/>
    <w:rsid w:val="00243F6F"/>
    <w:rsid w:val="00253C5F"/>
    <w:rsid w:val="00266914"/>
    <w:rsid w:val="002B60CF"/>
    <w:rsid w:val="003F2BB9"/>
    <w:rsid w:val="00425790"/>
    <w:rsid w:val="00445E10"/>
    <w:rsid w:val="00472323"/>
    <w:rsid w:val="00517248"/>
    <w:rsid w:val="00570BBE"/>
    <w:rsid w:val="005B2F16"/>
    <w:rsid w:val="005B4F9B"/>
    <w:rsid w:val="00617A95"/>
    <w:rsid w:val="006215D4"/>
    <w:rsid w:val="006C381A"/>
    <w:rsid w:val="00732180"/>
    <w:rsid w:val="007708ED"/>
    <w:rsid w:val="00780BEB"/>
    <w:rsid w:val="007A7C75"/>
    <w:rsid w:val="007B19BA"/>
    <w:rsid w:val="007C51D9"/>
    <w:rsid w:val="007C6B7A"/>
    <w:rsid w:val="007F09BD"/>
    <w:rsid w:val="00844A2E"/>
    <w:rsid w:val="0087516D"/>
    <w:rsid w:val="00875B34"/>
    <w:rsid w:val="008B4B5A"/>
    <w:rsid w:val="008B4C90"/>
    <w:rsid w:val="008B698E"/>
    <w:rsid w:val="008F3FC8"/>
    <w:rsid w:val="009701D8"/>
    <w:rsid w:val="00987347"/>
    <w:rsid w:val="009D125F"/>
    <w:rsid w:val="009D4D97"/>
    <w:rsid w:val="009E7EB6"/>
    <w:rsid w:val="00A65685"/>
    <w:rsid w:val="00AC7575"/>
    <w:rsid w:val="00B3739F"/>
    <w:rsid w:val="00B61170"/>
    <w:rsid w:val="00B64DF8"/>
    <w:rsid w:val="00B715F1"/>
    <w:rsid w:val="00B75B87"/>
    <w:rsid w:val="00B82298"/>
    <w:rsid w:val="00B9015D"/>
    <w:rsid w:val="00BD3E09"/>
    <w:rsid w:val="00C1794B"/>
    <w:rsid w:val="00C37EE4"/>
    <w:rsid w:val="00C6382B"/>
    <w:rsid w:val="00C808E1"/>
    <w:rsid w:val="00CB119A"/>
    <w:rsid w:val="00CB79ED"/>
    <w:rsid w:val="00CB7F14"/>
    <w:rsid w:val="00CD640F"/>
    <w:rsid w:val="00D31A98"/>
    <w:rsid w:val="00D5112A"/>
    <w:rsid w:val="00DB2CD7"/>
    <w:rsid w:val="00DC1A16"/>
    <w:rsid w:val="00E32160"/>
    <w:rsid w:val="00E749C6"/>
    <w:rsid w:val="00EF20F5"/>
    <w:rsid w:val="00F1067A"/>
    <w:rsid w:val="00F11AA8"/>
    <w:rsid w:val="00F27608"/>
    <w:rsid w:val="00FC1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1D70B0-F778-4AE4-91B2-83378F51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snapToGrid w:val="0"/>
      <w:kern w:val="28"/>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24"/>
    </w:rPr>
  </w:style>
  <w:style w:type="paragraph" w:styleId="Tekstdymka">
    <w:name w:val="Balloon Text"/>
    <w:basedOn w:val="Normalny"/>
    <w:semiHidden/>
    <w:rPr>
      <w:rFonts w:ascii="Tahoma" w:hAnsi="Tahoma" w:cs="Tahoma"/>
      <w:sz w:val="16"/>
      <w:szCs w:val="16"/>
    </w:rPr>
  </w:style>
  <w:style w:type="paragraph" w:customStyle="1" w:styleId="Zwykytekst1">
    <w:name w:val="Zwykły tekst1"/>
    <w:basedOn w:val="Normalny"/>
    <w:rsid w:val="0087516D"/>
    <w:pPr>
      <w:widowControl/>
      <w:suppressAutoHyphens/>
    </w:pPr>
    <w:rPr>
      <w:rFonts w:ascii="font297" w:eastAsia="font297" w:hAnsi="font297" w:cs="font297"/>
      <w:snapToGrid/>
      <w:kern w:val="1"/>
      <w:lang w:eastAsia="ar-SA"/>
    </w:rPr>
  </w:style>
  <w:style w:type="table" w:styleId="Tabela-Siatka">
    <w:name w:val="Table Grid"/>
    <w:basedOn w:val="Standardowy"/>
    <w:rsid w:val="0051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kument_programu_Microsoft_Word1.doc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E3E7-7B83-4A63-8B95-1A52B6F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2723</Words>
  <Characters>16340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wzór</vt:lpstr>
    </vt:vector>
  </TitlesOfParts>
  <Company>Urząd Gminy Michałowice</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Franek</dc:creator>
  <cp:keywords/>
  <cp:lastModifiedBy>Elżbieta Soboń</cp:lastModifiedBy>
  <cp:revision>3</cp:revision>
  <cp:lastPrinted>2014-05-12T11:39:00Z</cp:lastPrinted>
  <dcterms:created xsi:type="dcterms:W3CDTF">2014-05-28T12:45:00Z</dcterms:created>
  <dcterms:modified xsi:type="dcterms:W3CDTF">2014-05-28T12:46:00Z</dcterms:modified>
</cp:coreProperties>
</file>