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1FA9" w14:textId="77777777" w:rsidR="00525A0B" w:rsidRDefault="00A51FAF">
      <w:pPr>
        <w:spacing w:after="180"/>
        <w:ind w:right="-107"/>
      </w:pPr>
      <w:r>
        <w:rPr>
          <w:noProof/>
        </w:rPr>
        <mc:AlternateContent>
          <mc:Choice Requires="wpg">
            <w:drawing>
              <wp:inline distT="0" distB="0" distL="0" distR="0" wp14:anchorId="70DE40B6" wp14:editId="19657790">
                <wp:extent cx="5731764" cy="16763"/>
                <wp:effectExtent l="0" t="0" r="0" b="0"/>
                <wp:docPr id="10745" name="Group 10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16763"/>
                          <a:chOff x="0" y="0"/>
                          <a:chExt cx="5731764" cy="16763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52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04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457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6096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762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914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066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219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3715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5239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6763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D86DE" id="Group 10745" o:spid="_x0000_s1026" style="width:451.3pt;height:1.3pt;mso-position-horizontal-relative:char;mso-position-vertical-relative:line" coordsize="5731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">
                <v:shape id="Shape 108" o:spid="_x0000_s1027" style="position:absolute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QNsUA&#10;AADcAAAADwAAAGRycy9kb3ducmV2LnhtbESPMW/CQAyFdyT+w8lI3eACAyqBAyGgqOqCSruwmZxJ&#10;QnK+KHcN6b+vB6Rutt7ze59Xm97VqqM2lJ4NTCcJKOLM25JzA99fb+NXUCEiW6w9k4FfCrBZDwcr&#10;TK1/8Cd155grCeGQooEixibVOmQFOQwT3xCLdvOtwyhrm2vb4kPCXa1nSTLXDkuWhgIb2hWUVecf&#10;Z0DXh8Nif60WVH2cLtW9u9njtjPmZdRvl6Ai9fHf/Lx+t4KfCK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JA2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09" o:spid="_x0000_s1028" style="position:absolute;top:1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1rcMA&#10;AADcAAAADwAAAGRycy9kb3ducmV2LnhtbERPTW+CQBC9m/gfNmPiTZZ6aAplJaTaxnhptL30NmVH&#10;oLCzhN0i/vtuExNv8/I+J8sn04mRBtdYVvAQxSCIS6sbrhR8fryunkA4j6yxs0wKruQg38xnGaba&#10;XvhI48lXIoSwS1FB7X2fSunKmgy6yPbEgTvbwaAPcKikHvASwk0n13H8KA02HBpq7OmlprI9/RoF&#10;stvtku13m1B7eP9qf8azfitGpZaLqXgG4Wnyd/HNvddhfpzA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1rc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10" o:spid="_x0000_s1029" style="position:absolute;top:3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K7cUA&#10;AADcAAAADwAAAGRycy9kb3ducmV2LnhtbESPzW7CQAyE75V4h5WReisbOKASWBDiT1UvVYELN5M1&#10;SUjWG2WXkL59fajUm60Zz3xerHpXq47aUHo2MB4loIgzb0vODZxP+7d3UCEiW6w9k4EfCrBaDl4W&#10;mFr/5G/qjjFXEsIhRQNFjE2qdcgKchhGviEW7eZbh1HWNte2xaeEu1pPkmSqHZYsDQU2tCkoq44P&#10;Z0DXu91se61mVH1+Xap7d7OHdWfM67Bfz0FF6uO/+e/6wwr+W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wrt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11" o:spid="_x0000_s1030" style="position:absolute;top:4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vdsIA&#10;AADcAAAADwAAAGRycy9kb3ducmV2LnhtbERPS4vCMBC+C/6HMII3TetB1q5RZH0gexEfF2+zzdh2&#10;20xKE2v3328Ewdt8fM+ZLztTiZYaV1hWEI8jEMSp1QVnCi7n7egDhPPIGivLpOCPHCwX/d4cE20f&#10;fKT25DMRQtglqCD3vk6kdGlOBt3Y1sSBu9nGoA+wyaRu8BHCTSUnUTSVBgsODTnW9JVTWp7uRoGs&#10;NpvZ+qecUfl9uJa/7U3vVq1Sw0G3+gThqfNv8cu912F+HMP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692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2" o:spid="_x0000_s1031" style="position:absolute;top:6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0xAcEA&#10;AADcAAAADwAAAGRycy9kb3ducmV2LnhtbERPS4vCMBC+C/6HMAveNNWDaDWKrK6IF/Fx8TbbjG23&#10;zaQ02Vr/vREEb/PxPWe+bE0pGqpdblnBcBCBIE6szjlVcDn/9CcgnEfWWFomBQ9ysFx0O3OMtb3z&#10;kZqTT0UIYRejgsz7KpbSJRkZdANbEQfuZmuDPsA6lbrGewg3pRxF0VgazDk0ZFjRd0ZJcfo3CmS5&#10;2UzXv8WUiv3hWvw1N71dNUr1vtrVDISn1n/Eb/dOh/nDE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MQHBAAAA3AAAAA8AAAAAAAAAAAAAAAAAmAIAAGRycy9kb3du&#10;cmV2LnhtbFBLBQYAAAAABAAEAPUAAACGAwAAAAA=&#10;" path="m,l5731764,e" filled="f" strokeweight=".12pt">
                  <v:stroke miterlimit="83231f" joinstyle="miter"/>
                  <v:path arrowok="t" textboxrect="0,0,5731764,0"/>
                </v:shape>
                <v:shape id="Shape 113" o:spid="_x0000_s1032" style="position:absolute;top:76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UmsIA&#10;AADcAAAADwAAAGRycy9kb3ducmV2LnhtbERPTYvCMBC9C/6HMII3TXVBtGsUUXdZvIi6l73NNmNb&#10;20xKE2v990YQvM3jfc582ZpSNFS73LKC0TACQZxYnXOq4Pf0NZiCcB5ZY2mZFNzJwXLR7cwx1vbG&#10;B2qOPhUhhF2MCjLvq1hKl2Rk0A1tRRy4s60N+gDrVOoabyHclHIcRRNpMOfQkGFF64yS4ng1CmS5&#10;3c42/8WMit3+r7g0Z/29apTq99rVJwhPrX+LX+4fHeaPPu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ZSa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4" o:spid="_x0000_s1033" style="position:absolute;top:91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M7sIA&#10;AADcAAAADwAAAGRycy9kb3ducmV2LnhtbERPTYvCMBC9C/6HMII3TZVFtGsUUXdZvIi6l73NNmNb&#10;20xKE2v990YQvM3jfc582ZpSNFS73LKC0TACQZxYnXOq4Pf0NZiCcB5ZY2mZFNzJwXLR7cwx1vbG&#10;B2qOPhUhhF2MCjLvq1hKl2Rk0A1tRRy4s60N+gDrVOoabyHclHIcRRNpMOfQkGFF64yS4ng1CmS5&#10;3c42/8WMit3+r7g0Z/29apTq99rVJwhPrX+LX+4fHeaPPu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Azu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5" o:spid="_x0000_s1034" style="position:absolute;top:106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pdcIA&#10;AADcAAAADwAAAGRycy9kb3ducmV2LnhtbERPTYvCMBC9C/6HMII3TRVWtGsUUXdZvIi6l73NNmNb&#10;20xKE2v990YQvM3jfc582ZpSNFS73LKC0TACQZxYnXOq4Pf0NZiCcB5ZY2mZFNzJwXLR7cwx1vbG&#10;B2qOPhUhhF2MCjLvq1hKl2Rk0A1tRRy4s60N+gDrVOoabyHclHIcRRNpMOfQkGFF64yS4ng1CmS5&#10;3c42/8WMit3+r7g0Z/29apTq99rVJwhPrX+LX+4fHeaPPu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l1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6" o:spid="_x0000_s1035" style="position:absolute;top:121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3AsIA&#10;AADcAAAADwAAAGRycy9kb3ducmV2LnhtbERPS4vCMBC+L/gfwgh726Z6EK1GEV8se5FVL97GZmxr&#10;m0lpYu3+eyMseJuP7zmzRWcq0VLjCssKBlEMgji1uuBMwem4/RqDcB5ZY2WZFPyRg8W89zHDRNsH&#10;/1J78JkIIewSVJB7XydSujQngy6yNXHgrrYx6ANsMqkbfIRwU8lhHI+kwYJDQ441rXJKy8PdKJDV&#10;ZjNZX8oJlT/7c3lrr3q3bJX67HfLKQhPnX+L/93fOswfjOD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jcC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7" o:spid="_x0000_s1036" style="position:absolute;top:137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SmcIA&#10;AADcAAAADwAAAGRycy9kb3ducmV2LnhtbERPTYvCMBC9C/6HMII3TfWwatcoou6yeBF1L3ubbca2&#10;tpmUJtb6740geJvH+5z5sjWlaKh2uWUFo2EEgjixOudUwe/pazAF4TyyxtIyKbiTg+Wi25ljrO2N&#10;D9QcfSpCCLsYFWTeV7GULsnIoBvaijhwZ1sb9AHWqdQ13kK4KeU4ij6kwZxDQ4YVrTNKiuPVKJDl&#10;djvb/BczKnb7v+LSnPX3qlGq32tXnyA8tf4tfrl/dJg/ms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pKZ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18" o:spid="_x0000_s1037" style="position:absolute;top:152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G68UA&#10;AADcAAAADwAAAGRycy9kb3ducmV2LnhtbESPzW7CQAyE75V4h5WReisbOKASWBDiT1UvVYELN5M1&#10;SUjWG2WXkL59fajUm60Zz3xerHpXq47aUHo2MB4loIgzb0vODZxP+7d3UCEiW6w9k4EfCrBaDl4W&#10;mFr/5G/qjjFXEsIhRQNFjE2qdcgKchhGviEW7eZbh1HWNte2xaeEu1pPkmSqHZYsDQU2tCkoq44P&#10;Z0DXu91se61mVH1+Xap7d7OHdWfM67Bfz0FF6uO/+e/6wwr+W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Qbr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19" o:spid="_x0000_s1038" style="position:absolute;top:167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jcMMA&#10;AADcAAAADwAAAGRycy9kb3ducmV2LnhtbERPTW+CQBC9N/E/bMbEW1nswRTKakyrxvTSiL30NmVH&#10;oLCzhF2B/vtuExNv8/I+J9tMphUD9a62rGAZxSCIC6trLhV8nvePzyCcR9bYWiYFv+Rgs549ZJhq&#10;O/KJhtyXIoSwS1FB5X2XSumKigy6yHbEgbvY3qAPsC+l7nEM4aaVT3G8kgZrDg0VdvRaUdHkV6NA&#10;trtd8vbdJNS8f3w1P8NFH7aDUov5tH0B4Wnyd/HNfdRh/jKB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mjcM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w10:anchorlock/>
              </v:group>
            </w:pict>
          </mc:Fallback>
        </mc:AlternateContent>
      </w:r>
    </w:p>
    <w:p w14:paraId="13B05543" w14:textId="77777777" w:rsidR="00525A0B" w:rsidRDefault="00A51FAF">
      <w:pPr>
        <w:spacing w:after="88"/>
        <w:ind w:left="106"/>
        <w:jc w:val="center"/>
      </w:pPr>
      <w:r>
        <w:rPr>
          <w:rFonts w:ascii="Arial" w:eastAsia="Arial" w:hAnsi="Arial" w:cs="Arial"/>
          <w:b/>
          <w:sz w:val="28"/>
        </w:rPr>
        <w:t>PRZEDMIAR</w:t>
      </w:r>
    </w:p>
    <w:p w14:paraId="6EC3AE06" w14:textId="77777777" w:rsidR="00525A0B" w:rsidRDefault="00A51FAF">
      <w:pPr>
        <w:spacing w:after="0"/>
        <w:ind w:left="107"/>
        <w:jc w:val="center"/>
      </w:pPr>
      <w:r>
        <w:rPr>
          <w:rFonts w:ascii="Arial" w:eastAsia="Arial" w:hAnsi="Arial" w:cs="Arial"/>
          <w:b/>
          <w:sz w:val="16"/>
        </w:rPr>
        <w:t>Klasyfikacja robót wg. Wspólnego Słownika Zamówień</w:t>
      </w:r>
    </w:p>
    <w:p w14:paraId="63F80F58" w14:textId="77777777" w:rsidR="00525A0B" w:rsidRDefault="00A51FAF">
      <w:pPr>
        <w:tabs>
          <w:tab w:val="center" w:pos="4594"/>
        </w:tabs>
        <w:spacing w:after="1" w:line="237" w:lineRule="auto"/>
        <w:ind w:left="-3"/>
      </w:pPr>
      <w:r>
        <w:rPr>
          <w:rFonts w:ascii="Arial" w:eastAsia="Arial" w:hAnsi="Arial" w:cs="Arial"/>
          <w:sz w:val="16"/>
        </w:rPr>
        <w:t>45233000-9</w:t>
      </w:r>
      <w:r>
        <w:rPr>
          <w:rFonts w:ascii="Arial" w:eastAsia="Arial" w:hAnsi="Arial" w:cs="Arial"/>
          <w:sz w:val="16"/>
        </w:rPr>
        <w:tab/>
        <w:t>Roboty w zakresie konstruowania, fundamentowania oraz wykonywania nawierzchni autostrad, dróg</w:t>
      </w:r>
    </w:p>
    <w:p w14:paraId="3E7183DA" w14:textId="77777777" w:rsidR="00525A0B" w:rsidRDefault="00A51FAF">
      <w:pPr>
        <w:spacing w:after="0"/>
        <w:ind w:left="12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23DC16B7" w14:textId="77777777" w:rsidR="00525A0B" w:rsidRDefault="00A51FAF">
      <w:pPr>
        <w:spacing w:after="1" w:line="237" w:lineRule="auto"/>
        <w:ind w:left="2577" w:hanging="2580"/>
      </w:pPr>
      <w:r>
        <w:rPr>
          <w:rFonts w:ascii="Arial" w:eastAsia="Arial" w:hAnsi="Arial" w:cs="Arial"/>
          <w:sz w:val="16"/>
        </w:rPr>
        <w:t>NAZWA INWESTYCJI</w:t>
      </w:r>
      <w:r>
        <w:rPr>
          <w:rFonts w:ascii="Arial" w:eastAsia="Arial" w:hAnsi="Arial" w:cs="Arial"/>
          <w:sz w:val="16"/>
        </w:rPr>
        <w:tab/>
        <w:t xml:space="preserve">  :     Równanie i profilowanie dróg wraz z bieżącym remontem dróg o nawierzchni gruntowej i tłuczniowej</w:t>
      </w:r>
    </w:p>
    <w:p w14:paraId="4D60401F" w14:textId="77777777" w:rsidR="00525A0B" w:rsidRDefault="00A51FAF">
      <w:pPr>
        <w:tabs>
          <w:tab w:val="center" w:pos="3093"/>
        </w:tabs>
        <w:spacing w:after="1" w:line="237" w:lineRule="auto"/>
        <w:ind w:left="-3"/>
      </w:pPr>
      <w:r>
        <w:rPr>
          <w:rFonts w:ascii="Arial" w:eastAsia="Arial" w:hAnsi="Arial" w:cs="Arial"/>
          <w:sz w:val="16"/>
        </w:rPr>
        <w:t>INWESTOR</w:t>
      </w:r>
      <w:r>
        <w:rPr>
          <w:rFonts w:ascii="Arial" w:eastAsia="Arial" w:hAnsi="Arial" w:cs="Arial"/>
          <w:sz w:val="16"/>
        </w:rPr>
        <w:tab/>
        <w:t xml:space="preserve">  :     Gmina Michałowice</w:t>
      </w:r>
    </w:p>
    <w:p w14:paraId="0088D6B5" w14:textId="77777777" w:rsidR="00525A0B" w:rsidRDefault="00A51FAF">
      <w:pPr>
        <w:spacing w:after="168" w:line="237" w:lineRule="auto"/>
        <w:ind w:left="2186" w:right="2200" w:hanging="2189"/>
      </w:pPr>
      <w:r>
        <w:rPr>
          <w:rFonts w:ascii="Arial" w:eastAsia="Arial" w:hAnsi="Arial" w:cs="Arial"/>
          <w:sz w:val="16"/>
        </w:rPr>
        <w:t>ADRES INWESTORA</w:t>
      </w:r>
      <w:r>
        <w:rPr>
          <w:rFonts w:ascii="Arial" w:eastAsia="Arial" w:hAnsi="Arial" w:cs="Arial"/>
          <w:sz w:val="16"/>
        </w:rPr>
        <w:tab/>
        <w:t xml:space="preserve">  :     05-816 Michałowice, Reguły ul. Powstańców Warszawy 1   :     DROGOWA</w:t>
      </w:r>
    </w:p>
    <w:p w14:paraId="1CA19162" w14:textId="77777777" w:rsidR="00525A0B" w:rsidRDefault="00A51FAF">
      <w:pPr>
        <w:spacing w:after="1" w:line="237" w:lineRule="auto"/>
        <w:ind w:left="7" w:right="4223" w:hanging="10"/>
      </w:pPr>
      <w:r>
        <w:rPr>
          <w:rFonts w:ascii="Arial" w:eastAsia="Arial" w:hAnsi="Arial" w:cs="Arial"/>
          <w:sz w:val="16"/>
        </w:rPr>
        <w:t>SPORZĄDZIŁPRZEDMIAR  :     Witold Pietrzak (Drogowa) DATA OPRACOWANIA  :     25.01.2020 r.</w:t>
      </w:r>
    </w:p>
    <w:p w14:paraId="7D5315D8" w14:textId="77777777" w:rsidR="00525A0B" w:rsidRDefault="00A51FAF">
      <w:pPr>
        <w:spacing w:after="1023"/>
        <w:ind w:right="-107"/>
      </w:pPr>
      <w:r>
        <w:rPr>
          <w:noProof/>
        </w:rPr>
        <mc:AlternateContent>
          <mc:Choice Requires="wpg">
            <w:drawing>
              <wp:inline distT="0" distB="0" distL="0" distR="0" wp14:anchorId="64A88316" wp14:editId="2FB9D08A">
                <wp:extent cx="5731764" cy="4572"/>
                <wp:effectExtent l="0" t="0" r="0" b="0"/>
                <wp:docPr id="10746" name="Group 10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4572"/>
                          <a:chOff x="0" y="0"/>
                          <a:chExt cx="5731764" cy="4572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52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304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457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FC7B4" id="Group 10746" o:spid="_x0000_s1026" style="width:451.3pt;height:.35pt;mso-position-horizontal-relative:char;mso-position-vertical-relative:line" coordsize="573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">
                <v:shape id="Shape 120" o:spid="_x0000_s1027" style="position:absolute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AUMUA&#10;AADcAAAADwAAAGRycy9kb3ducmV2LnhtbESPMW/CQAyF90r8h5OR2MoFBlQCB0JAEepSFVjYTM4k&#10;ITlflLuG9N/XQ6Vutt7ze5+X697VqqM2lJ4NTMYJKOLM25JzA5fz++sbqBCRLdaeycAPBVivBi9L&#10;TK1/8hd1p5grCeGQooEixibVOmQFOQxj3xCLdvetwyhrm2vb4lPCXa2nSTLTDkuWhgIb2haUVadv&#10;Z0DX+/18d6vmVH18XqtHd7eHTWfMaNhvFqAi9fHf/Hd9tII/FX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8BQ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21" o:spid="_x0000_s1028" style="position:absolute;top:1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ly8EA&#10;AADcAAAADwAAAGRycy9kb3ducmV2LnhtbERPS4vCMBC+C/6HMAveNNWDaDWKrK6IF/Fx8TbbjG23&#10;zaQ02Vr/vREEb/PxPWe+bE0pGqpdblnBcBCBIE6szjlVcDn/9CcgnEfWWFomBQ9ysFx0O3OMtb3z&#10;kZqTT0UIYRejgsz7KpbSJRkZdANbEQfuZmuDPsA6lbrGewg3pRxF0VgazDk0ZFjRd0ZJcfo3CmS5&#10;2UzXv8WUiv3hWvw1N71dNUr1vtrVDISn1n/Eb/dOh/mjI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ZcvBAAAA3AAAAA8AAAAAAAAAAAAAAAAAmAIAAGRycy9kb3du&#10;cmV2LnhtbFBLBQYAAAAABAAEAPUAAACGAwAAAAA=&#10;" path="m,l5731764,e" filled="f" strokeweight=".12pt">
                  <v:stroke miterlimit="83231f" joinstyle="miter"/>
                  <v:path arrowok="t" textboxrect="0,0,5731764,0"/>
                </v:shape>
                <v:shape id="Shape 122" o:spid="_x0000_s1029" style="position:absolute;top:3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7vMIA&#10;AADcAAAADwAAAGRycy9kb3ducmV2LnhtbERPS4vCMBC+C/6HMII3Te1B1q5RZH0gXhYfF2+zzdh2&#10;20xKE2v995sFwdt8fM+ZLztTiZYaV1hWMBlHIIhTqwvOFFzO29EHCOeRNVaWScGTHCwX/d4cE20f&#10;fKT25DMRQtglqCD3vk6kdGlOBt3Y1sSBu9nGoA+wyaRu8BHCTSXjKJpKgwWHhhxr+sopLU93o0BW&#10;m81s/VPOqDx8X8vf9qZ3q1ap4aBbfYLw1Pm3+OXe6zA/juH/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fu8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23" o:spid="_x0000_s1030" style="position:absolute;top:4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eJ8IA&#10;AADcAAAADwAAAGRycy9kb3ducmV2LnhtbERPS4vCMBC+C/sfwizsTdNVEK1GER/L4kV8XLyNzdh2&#10;20xKk6313xtB8DYf33Om89aUoqHa5ZYVfPciEMSJ1TmnCk7HTXcEwnlkjaVlUnAnB/PZR2eKsbY3&#10;3lNz8KkIIexiVJB5X8VSuiQjg65nK+LAXW1t0AdYp1LXeAvhppT9KBpKgzmHhgwrWmaUFId/o0CW&#10;6/V4dSnGVGx35+KvueqfRaPU12e7mIDw1Pq3+OX+1WF+fwD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V4n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w10:anchorlock/>
              </v:group>
            </w:pict>
          </mc:Fallback>
        </mc:AlternateContent>
      </w:r>
    </w:p>
    <w:p w14:paraId="777A027A" w14:textId="77777777" w:rsidR="00525A0B" w:rsidRDefault="00A51FAF">
      <w:pPr>
        <w:spacing w:after="826" w:line="265" w:lineRule="auto"/>
        <w:ind w:left="10" w:hanging="10"/>
        <w:jc w:val="right"/>
      </w:pPr>
      <w:r>
        <w:rPr>
          <w:rFonts w:ascii="Arial" w:eastAsia="Arial" w:hAnsi="Arial" w:cs="Arial"/>
          <w:sz w:val="16"/>
        </w:rPr>
        <w:t>PODPIS OSOBY WYKONUJĄCEJ PRZEDMIAR</w:t>
      </w:r>
    </w:p>
    <w:p w14:paraId="1EBE066C" w14:textId="77777777" w:rsidR="00525A0B" w:rsidRDefault="00A51FAF">
      <w:pPr>
        <w:spacing w:after="9101" w:line="237" w:lineRule="auto"/>
        <w:ind w:left="7" w:right="6816" w:hanging="10"/>
      </w:pPr>
      <w:r>
        <w:rPr>
          <w:rFonts w:ascii="Arial" w:eastAsia="Arial" w:hAnsi="Arial" w:cs="Arial"/>
          <w:sz w:val="16"/>
        </w:rPr>
        <w:t>Data opracowania 25.01.2020 r.</w:t>
      </w:r>
    </w:p>
    <w:p w14:paraId="7B0919B3" w14:textId="77777777" w:rsidR="00525A0B" w:rsidRDefault="00A51FAF">
      <w:pPr>
        <w:spacing w:after="3"/>
        <w:ind w:left="116" w:hanging="10"/>
        <w:jc w:val="center"/>
      </w:pPr>
      <w:r>
        <w:rPr>
          <w:rFonts w:ascii="Arial" w:eastAsia="Arial" w:hAnsi="Arial" w:cs="Arial"/>
          <w:sz w:val="16"/>
        </w:rPr>
        <w:t>Dokument został opracowany przy pomocy programu</w:t>
      </w:r>
    </w:p>
    <w:p w14:paraId="272BD846" w14:textId="77777777" w:rsidR="00525A0B" w:rsidRDefault="00A51FAF">
      <w:pPr>
        <w:spacing w:after="3"/>
        <w:ind w:left="116" w:right="1" w:hanging="10"/>
        <w:jc w:val="center"/>
      </w:pPr>
      <w:r>
        <w:rPr>
          <w:rFonts w:ascii="Arial" w:eastAsia="Arial" w:hAnsi="Arial" w:cs="Arial"/>
          <w:sz w:val="16"/>
        </w:rPr>
        <w:t>NORMA PRO</w:t>
      </w:r>
    </w:p>
    <w:p w14:paraId="5814ACCD" w14:textId="77777777" w:rsidR="00525A0B" w:rsidRDefault="00A51FAF">
      <w:pPr>
        <w:spacing w:after="476" w:line="265" w:lineRule="auto"/>
        <w:ind w:left="10" w:right="3919" w:hanging="10"/>
        <w:jc w:val="right"/>
      </w:pPr>
      <w:r>
        <w:rPr>
          <w:rFonts w:ascii="Arial" w:eastAsia="Arial" w:hAnsi="Arial" w:cs="Arial"/>
          <w:sz w:val="16"/>
        </w:rPr>
        <w:lastRenderedPageBreak/>
        <w:t>PRZEDMIAR</w:t>
      </w:r>
    </w:p>
    <w:tbl>
      <w:tblPr>
        <w:tblStyle w:val="TableGrid"/>
        <w:tblW w:w="9007" w:type="dxa"/>
        <w:tblInd w:w="8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938"/>
        <w:gridCol w:w="5261"/>
        <w:gridCol w:w="552"/>
        <w:gridCol w:w="938"/>
        <w:gridCol w:w="930"/>
      </w:tblGrid>
      <w:tr w:rsidR="00525A0B" w14:paraId="0BD51431" w14:textId="77777777">
        <w:trPr>
          <w:trHeight w:val="414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14:paraId="2C36173B" w14:textId="77777777" w:rsidR="00525A0B" w:rsidRDefault="00A51FAF">
            <w:pPr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3225F559" w14:textId="77777777" w:rsidR="00525A0B" w:rsidRDefault="00A51FAF">
            <w:pPr>
              <w:ind w:left="5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Kod pozy-</w:t>
            </w:r>
          </w:p>
          <w:p w14:paraId="754212AC" w14:textId="77777777" w:rsidR="00525A0B" w:rsidRDefault="00A51FAF">
            <w:pPr>
              <w:ind w:right="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cji</w:t>
            </w:r>
            <w:proofErr w:type="spellEnd"/>
          </w:p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02D34B4C" w14:textId="77777777" w:rsidR="00525A0B" w:rsidRDefault="00A51FA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7EFC4AFE" w14:textId="77777777" w:rsidR="00525A0B" w:rsidRDefault="00A51FAF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2FD5EECF" w14:textId="77777777" w:rsidR="00525A0B" w:rsidRDefault="00A51FAF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Poszcz.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14:paraId="3D374168" w14:textId="77777777" w:rsidR="00525A0B" w:rsidRDefault="00A51FA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525A0B" w14:paraId="4BD6D54F" w14:textId="77777777">
        <w:trPr>
          <w:trHeight w:val="733"/>
        </w:trPr>
        <w:tc>
          <w:tcPr>
            <w:tcW w:w="388" w:type="dxa"/>
            <w:tcBorders>
              <w:top w:val="single" w:sz="9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8745460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D59FAB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KNNR 1</w:t>
            </w:r>
          </w:p>
          <w:p w14:paraId="2B5B5730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0206-04</w:t>
            </w:r>
          </w:p>
          <w:p w14:paraId="6A2C8DD9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 xml:space="preserve">0208-02 </w:t>
            </w:r>
          </w:p>
        </w:tc>
        <w:tc>
          <w:tcPr>
            <w:tcW w:w="5261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4AADA0" w14:textId="77777777" w:rsidR="00525A0B" w:rsidRDefault="00A51FAF">
            <w:r>
              <w:rPr>
                <w:rFonts w:ascii="Arial" w:eastAsia="Arial" w:hAnsi="Arial" w:cs="Arial"/>
                <w:sz w:val="16"/>
              </w:rPr>
              <w:t>Roboty ziemne wykonywane koparkami podsiębiernymi o poj. łyżki 0.60 m3 w gruncie kat. I-III w ziemi uprzednio zmagazynowanej w hałdach z transportem urobku na odległość USTALA OFERENT km po drogach o nawierzchni utwardzonej samochodami samowyładowczymi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F3AD44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9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4AD0E2" w14:textId="77777777" w:rsidR="00525A0B" w:rsidRDefault="00525A0B"/>
        </w:tc>
        <w:tc>
          <w:tcPr>
            <w:tcW w:w="930" w:type="dxa"/>
            <w:tcBorders>
              <w:top w:val="single" w:sz="9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93C5D5E" w14:textId="77777777" w:rsidR="00525A0B" w:rsidRDefault="00525A0B"/>
        </w:tc>
      </w:tr>
      <w:tr w:rsidR="00525A0B" w14:paraId="2E48C218" w14:textId="77777777">
        <w:trPr>
          <w:trHeight w:val="183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BC222B3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B9EF31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19ED30" w14:textId="77777777" w:rsidR="00525A0B" w:rsidRDefault="00A51FAF"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AD21BB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F3CDDD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E2D6355" w14:textId="77777777" w:rsidR="00525A0B" w:rsidRDefault="00525A0B"/>
        </w:tc>
      </w:tr>
      <w:tr w:rsidR="00525A0B" w14:paraId="47963F0F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4AE344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FD8BA9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E391B6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59B941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24A6B0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71B90FF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50,000</w:t>
            </w:r>
          </w:p>
        </w:tc>
      </w:tr>
      <w:tr w:rsidR="00525A0B" w14:paraId="22BC79C9" w14:textId="77777777">
        <w:trPr>
          <w:trHeight w:val="380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9FDF3AB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79E36D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1402-05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16B38D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Mechaniczne ścinanie poboczy o grubości 10 cm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F2F1BA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304DAD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120CF46" w14:textId="77777777" w:rsidR="00525A0B" w:rsidRDefault="00525A0B"/>
        </w:tc>
      </w:tr>
      <w:tr w:rsidR="00525A0B" w14:paraId="101A34FD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398E731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EA0E1B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2BEA57" w14:textId="77777777" w:rsidR="00525A0B" w:rsidRDefault="00A51FAF"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C9DEDB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772377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C987701" w14:textId="77777777" w:rsidR="00525A0B" w:rsidRDefault="00525A0B"/>
        </w:tc>
      </w:tr>
      <w:tr w:rsidR="00525A0B" w14:paraId="5C47040E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86F764C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1A17C7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0F02C9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EABC87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4F42EA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C6C381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100,000</w:t>
            </w:r>
          </w:p>
        </w:tc>
      </w:tr>
      <w:tr w:rsidR="00525A0B" w14:paraId="20942C7F" w14:textId="77777777">
        <w:trPr>
          <w:trHeight w:val="380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B736A60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C49DD3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1402-06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E75CED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Mechaniczne ścinanie poboczy - za każde dalsze 5 cm grubości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E4CF8E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FB6429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B3E501C" w14:textId="77777777" w:rsidR="00525A0B" w:rsidRDefault="00525A0B"/>
        </w:tc>
      </w:tr>
      <w:tr w:rsidR="00525A0B" w14:paraId="4456C0D4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F7BD462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8FA20B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48764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EF8758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282239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5B5A3B9" w14:textId="77777777" w:rsidR="00525A0B" w:rsidRDefault="00525A0B"/>
        </w:tc>
      </w:tr>
      <w:tr w:rsidR="00525A0B" w14:paraId="1EE05F00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306FF0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432BBF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F204E4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B29C1D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1BAC9E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1BA306B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100,000</w:t>
            </w:r>
          </w:p>
        </w:tc>
      </w:tr>
      <w:tr w:rsidR="00525A0B" w14:paraId="365A6006" w14:textId="77777777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0A94C95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BB1D8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0107-02 analogia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126A6A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- kruszywem łamanym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8907CD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FD0C27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CC82C5A" w14:textId="77777777" w:rsidR="00525A0B" w:rsidRDefault="00525A0B"/>
        </w:tc>
      </w:tr>
      <w:tr w:rsidR="00525A0B" w14:paraId="2B5C8F8C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4228C2A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67F3C2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FF44C6" w14:textId="77777777" w:rsidR="00525A0B" w:rsidRDefault="00A51FAF"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FE3DF6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9C04FF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5788393" w14:textId="77777777" w:rsidR="00525A0B" w:rsidRDefault="00525A0B"/>
        </w:tc>
      </w:tr>
      <w:tr w:rsidR="00525A0B" w14:paraId="24D5BFE3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8FBAC21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071F4B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4847A7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F1AF7A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E5C50B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0C51C27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200,000</w:t>
            </w:r>
          </w:p>
        </w:tc>
      </w:tr>
      <w:tr w:rsidR="00525A0B" w14:paraId="4002004E" w14:textId="77777777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72F3864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9319E7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0107-02 analogia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556C51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- kruszywem betonowym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291825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90308A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CA2E397" w14:textId="77777777" w:rsidR="00525A0B" w:rsidRDefault="00525A0B"/>
        </w:tc>
      </w:tr>
      <w:tr w:rsidR="00525A0B" w14:paraId="31CC0731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7D29245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42240D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6DEF67" w14:textId="77777777" w:rsidR="00525A0B" w:rsidRDefault="00A51FAF"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85EC60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CA144A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B7926A3" w14:textId="77777777" w:rsidR="00525A0B" w:rsidRDefault="00525A0B"/>
        </w:tc>
      </w:tr>
      <w:tr w:rsidR="00525A0B" w14:paraId="70D942C7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3CC3AE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2BE517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009F5C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EE7DDE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5F6146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0239A0B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130,000</w:t>
            </w:r>
          </w:p>
        </w:tc>
      </w:tr>
      <w:tr w:rsidR="00525A0B" w14:paraId="1125884B" w14:textId="77777777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9E3C1A2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8836F3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0107-02 analogia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B0CC9D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- destruktem asfaltowym "Frez"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A66FA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1785D0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14:paraId="13752BFF" w14:textId="77777777" w:rsidR="00525A0B" w:rsidRDefault="00525A0B"/>
        </w:tc>
      </w:tr>
      <w:tr w:rsidR="00525A0B" w14:paraId="5127F1A1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67EA50A1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32410D9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A71EF0" w14:textId="77777777" w:rsidR="00525A0B" w:rsidRDefault="00A51FAF"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5AA950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1E50E2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11BA60" w14:textId="77777777" w:rsidR="00525A0B" w:rsidRDefault="00525A0B"/>
        </w:tc>
      </w:tr>
      <w:tr w:rsidR="00525A0B" w14:paraId="0CE66C08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46D97E4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7B68B69A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7B323BA9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5127BD34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9242A3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21363C0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100,000</w:t>
            </w:r>
          </w:p>
        </w:tc>
      </w:tr>
      <w:tr w:rsidR="00525A0B" w14:paraId="07AC5758" w14:textId="77777777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ECB39FB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7C5289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0107-02 analogia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773175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- destruktem asfaltowym "Frez"- materiał inwestora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B10743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7039D5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6676577" w14:textId="77777777" w:rsidR="00525A0B" w:rsidRDefault="00525A0B"/>
        </w:tc>
      </w:tr>
      <w:tr w:rsidR="00525A0B" w14:paraId="768EF310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99F8350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7D84AD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57E15A" w14:textId="77777777" w:rsidR="00525A0B" w:rsidRDefault="00A51FAF"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6D00F4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CA6083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DE5738E" w14:textId="77777777" w:rsidR="00525A0B" w:rsidRDefault="00525A0B"/>
        </w:tc>
      </w:tr>
      <w:tr w:rsidR="00525A0B" w14:paraId="7B94CC6D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0F9CE7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033FEF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B86A85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DB6116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284AA1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C3E0D3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50,000</w:t>
            </w:r>
          </w:p>
        </w:tc>
      </w:tr>
      <w:tr w:rsidR="00525A0B" w14:paraId="6C7F5407" w14:textId="77777777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6736045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40F57B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1510-05 analogia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165549" w14:textId="77777777" w:rsidR="00525A0B" w:rsidRDefault="00A51FAF">
            <w:r>
              <w:rPr>
                <w:rFonts w:ascii="Arial" w:eastAsia="Arial" w:hAnsi="Arial" w:cs="Arial"/>
                <w:sz w:val="16"/>
              </w:rPr>
              <w:t>Transport wewnętrzny kruszywa łamanego pojazdami samowyładowczymi na odległość do 0.5 km z załadunkiem mechanicznym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D2B70C" w14:textId="77777777" w:rsidR="00525A0B" w:rsidRDefault="00A51FAF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C525EC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D4C8B0E" w14:textId="77777777" w:rsidR="00525A0B" w:rsidRDefault="00525A0B"/>
        </w:tc>
      </w:tr>
      <w:tr w:rsidR="00525A0B" w14:paraId="51A54A4E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C7765E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14EEA8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147C45" w14:textId="77777777" w:rsidR="00525A0B" w:rsidRDefault="00A51FAF">
            <w:r>
              <w:rPr>
                <w:rFonts w:ascii="Arial" w:eastAsia="Arial" w:hAnsi="Arial" w:cs="Arial"/>
                <w:sz w:val="16"/>
              </w:rPr>
              <w:t>poz.7*2,5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F049B9" w14:textId="77777777" w:rsidR="00525A0B" w:rsidRDefault="00A51FAF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48EBD7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18C6256" w14:textId="77777777" w:rsidR="00525A0B" w:rsidRDefault="00525A0B"/>
        </w:tc>
      </w:tr>
      <w:tr w:rsidR="00525A0B" w14:paraId="1B085091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20785A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B5E6F7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6A7C80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373490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E827AA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7469D2A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125,000</w:t>
            </w:r>
          </w:p>
        </w:tc>
      </w:tr>
      <w:tr w:rsidR="00525A0B" w14:paraId="05806517" w14:textId="77777777">
        <w:trPr>
          <w:trHeight w:val="56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9078B44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767936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1511-02 analogia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14C75C" w14:textId="77777777" w:rsidR="00525A0B" w:rsidRDefault="00A51FAF">
            <w:pPr>
              <w:ind w:right="413"/>
              <w:jc w:val="both"/>
            </w:pPr>
            <w:r>
              <w:rPr>
                <w:rFonts w:ascii="Arial" w:eastAsia="Arial" w:hAnsi="Arial" w:cs="Arial"/>
                <w:sz w:val="16"/>
              </w:rPr>
              <w:t>Dodatek do tabl.1510 za transport na każde dalsze 0.5 km Krotność = 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30FDD9" w14:textId="77777777" w:rsidR="00525A0B" w:rsidRDefault="00A51FAF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87371D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D5A1FBC" w14:textId="77777777" w:rsidR="00525A0B" w:rsidRDefault="00525A0B"/>
        </w:tc>
      </w:tr>
      <w:tr w:rsidR="00525A0B" w14:paraId="6E5EEE98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9B2C526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421992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DBDCEA" w14:textId="77777777" w:rsidR="00525A0B" w:rsidRDefault="00A51FAF">
            <w:r>
              <w:rPr>
                <w:rFonts w:ascii="Arial" w:eastAsia="Arial" w:hAnsi="Arial" w:cs="Arial"/>
                <w:sz w:val="16"/>
              </w:rPr>
              <w:t>poz.8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B6E5E8" w14:textId="77777777" w:rsidR="00525A0B" w:rsidRDefault="00A51FAF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EDA82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9319647" w14:textId="77777777" w:rsidR="00525A0B" w:rsidRDefault="00525A0B"/>
        </w:tc>
      </w:tr>
      <w:tr w:rsidR="00525A0B" w14:paraId="6400B0F7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AF41E07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30C019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46327B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0B89C0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B06856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9F8010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125,000</w:t>
            </w:r>
          </w:p>
        </w:tc>
      </w:tr>
      <w:tr w:rsidR="00525A0B" w14:paraId="63A9C9EB" w14:textId="77777777">
        <w:trPr>
          <w:trHeight w:val="380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991D4B1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993F6D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1401-06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230A1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wykonywane mechanicznie - profilowanie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4812B6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02CCF3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57D516D" w14:textId="77777777" w:rsidR="00525A0B" w:rsidRDefault="00525A0B"/>
        </w:tc>
      </w:tr>
      <w:tr w:rsidR="00525A0B" w14:paraId="76751739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3B41803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09E430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83C8A6" w14:textId="77777777" w:rsidR="00525A0B" w:rsidRDefault="00A51FAF">
            <w:r>
              <w:rPr>
                <w:rFonts w:ascii="Arial" w:eastAsia="Arial" w:hAnsi="Arial" w:cs="Arial"/>
                <w:sz w:val="16"/>
              </w:rPr>
              <w:t>18000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B55F86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1E5BA4" w14:textId="77777777" w:rsidR="00525A0B" w:rsidRDefault="00A51FAF">
            <w:pPr>
              <w:ind w:left="77"/>
            </w:pPr>
            <w:r>
              <w:rPr>
                <w:rFonts w:ascii="Arial" w:eastAsia="Arial" w:hAnsi="Arial" w:cs="Arial"/>
                <w:sz w:val="16"/>
              </w:rPr>
              <w:t>18 000,000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AE72C1" w14:textId="77777777" w:rsidR="00525A0B" w:rsidRDefault="00525A0B"/>
        </w:tc>
      </w:tr>
      <w:tr w:rsidR="00525A0B" w14:paraId="07247FCD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508DFFE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85D789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AA6873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760122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164AC5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53F441B" w14:textId="77777777" w:rsidR="00525A0B" w:rsidRDefault="00A51FAF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18 000,000</w:t>
            </w:r>
          </w:p>
        </w:tc>
      </w:tr>
      <w:tr w:rsidR="00525A0B" w14:paraId="7C3AF78D" w14:textId="77777777">
        <w:trPr>
          <w:trHeight w:val="380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E479399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F609EE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1401-07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E7D5E4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wykonywane mechanicznie - zagęszczanie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054AEB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17F0F6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783F42B" w14:textId="77777777" w:rsidR="00525A0B" w:rsidRDefault="00525A0B"/>
        </w:tc>
      </w:tr>
      <w:tr w:rsidR="00525A0B" w14:paraId="1DB58CF7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D37C592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A35ADD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E1AE9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poz.10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F4D78A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FD9170" w14:textId="77777777" w:rsidR="00525A0B" w:rsidRDefault="00A51FAF">
            <w:pPr>
              <w:ind w:left="77"/>
            </w:pPr>
            <w:r>
              <w:rPr>
                <w:rFonts w:ascii="Arial" w:eastAsia="Arial" w:hAnsi="Arial" w:cs="Arial"/>
                <w:sz w:val="16"/>
              </w:rPr>
              <w:t>18 000,000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C15A65" w14:textId="77777777" w:rsidR="00525A0B" w:rsidRDefault="00525A0B"/>
        </w:tc>
      </w:tr>
      <w:tr w:rsidR="00525A0B" w14:paraId="0B44D904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8EDA304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93AEA4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9F896B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679E6B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3552D3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B74E54" w14:textId="77777777" w:rsidR="00525A0B" w:rsidRDefault="00A51FAF">
            <w:pPr>
              <w:ind w:left="62"/>
            </w:pPr>
            <w:r>
              <w:rPr>
                <w:rFonts w:ascii="Arial" w:eastAsia="Arial" w:hAnsi="Arial" w:cs="Arial"/>
                <w:b/>
                <w:sz w:val="16"/>
              </w:rPr>
              <w:t>18 000,000</w:t>
            </w:r>
          </w:p>
        </w:tc>
      </w:tr>
      <w:tr w:rsidR="00525A0B" w14:paraId="531D7868" w14:textId="77777777">
        <w:trPr>
          <w:trHeight w:val="380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B462287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A77818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1406-03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B73604" w14:textId="77777777" w:rsidR="00525A0B" w:rsidRDefault="00A51FAF">
            <w:r>
              <w:rPr>
                <w:rFonts w:ascii="Arial" w:eastAsia="Arial" w:hAnsi="Arial" w:cs="Arial"/>
                <w:sz w:val="16"/>
              </w:rPr>
              <w:t>Regulacja pionowa studzienek dla włazów kanałowych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A016A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93329C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4094809" w14:textId="77777777" w:rsidR="00525A0B" w:rsidRDefault="00525A0B"/>
        </w:tc>
      </w:tr>
      <w:tr w:rsidR="00525A0B" w14:paraId="0349D722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A11748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06F568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015EDD" w14:textId="77777777" w:rsidR="00525A0B" w:rsidRDefault="00A51FAF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11415" w14:textId="77777777" w:rsidR="00525A0B" w:rsidRDefault="00A51FA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8C54A0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89766A7" w14:textId="77777777" w:rsidR="00525A0B" w:rsidRDefault="00525A0B"/>
        </w:tc>
      </w:tr>
      <w:tr w:rsidR="00525A0B" w14:paraId="7A626257" w14:textId="77777777">
        <w:trPr>
          <w:trHeight w:val="197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2CEEB40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23BD10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18CBE1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525200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20ACFB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498F101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2,000</w:t>
            </w:r>
          </w:p>
        </w:tc>
      </w:tr>
      <w:tr w:rsidR="00525A0B" w14:paraId="155EF48C" w14:textId="77777777">
        <w:trPr>
          <w:trHeight w:val="380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B639F8A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EC3565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KNR 2-31 1406-04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C92960" w14:textId="77777777" w:rsidR="00525A0B" w:rsidRDefault="00A51FAF">
            <w:r>
              <w:rPr>
                <w:rFonts w:ascii="Arial" w:eastAsia="Arial" w:hAnsi="Arial" w:cs="Arial"/>
                <w:sz w:val="16"/>
              </w:rPr>
              <w:t>Regulacja pionowa studzienek dla zaworów wodociągowych i gazowych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451EDD" w14:textId="77777777" w:rsidR="00525A0B" w:rsidRDefault="00A51FA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BE0010" w14:textId="77777777" w:rsidR="00525A0B" w:rsidRDefault="00525A0B"/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91568B7" w14:textId="77777777" w:rsidR="00525A0B" w:rsidRDefault="00525A0B"/>
        </w:tc>
      </w:tr>
      <w:tr w:rsidR="00525A0B" w14:paraId="64B821F4" w14:textId="77777777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6D85DF2" w14:textId="77777777" w:rsidR="00525A0B" w:rsidRDefault="00525A0B"/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990ADE" w14:textId="77777777" w:rsidR="00525A0B" w:rsidRDefault="00525A0B"/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42CD87" w14:textId="77777777" w:rsidR="00525A0B" w:rsidRDefault="00A51FAF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37695" w14:textId="77777777" w:rsidR="00525A0B" w:rsidRDefault="00A51FA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78F0FF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5C22952" w14:textId="77777777" w:rsidR="00525A0B" w:rsidRDefault="00525A0B"/>
        </w:tc>
      </w:tr>
      <w:tr w:rsidR="00525A0B" w14:paraId="227D8208" w14:textId="77777777">
        <w:trPr>
          <w:trHeight w:val="202"/>
        </w:trPr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6FB6E74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8FF53" w14:textId="77777777" w:rsidR="00525A0B" w:rsidRDefault="00525A0B"/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81348" w14:textId="77777777" w:rsidR="00525A0B" w:rsidRDefault="00525A0B"/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87C03" w14:textId="77777777" w:rsidR="00525A0B" w:rsidRDefault="00525A0B"/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A442D" w14:textId="77777777" w:rsidR="00525A0B" w:rsidRDefault="00A51FAF"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E6637F5" w14:textId="77777777" w:rsidR="00525A0B" w:rsidRDefault="00A51FA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3,000</w:t>
            </w:r>
          </w:p>
        </w:tc>
      </w:tr>
    </w:tbl>
    <w:p w14:paraId="43F22015" w14:textId="77777777" w:rsidR="00525A0B" w:rsidRDefault="00A51FAF">
      <w:pPr>
        <w:numPr>
          <w:ilvl w:val="0"/>
          <w:numId w:val="1"/>
        </w:numPr>
        <w:spacing w:after="353" w:line="265" w:lineRule="auto"/>
        <w:ind w:right="4263" w:hanging="99"/>
        <w:jc w:val="right"/>
      </w:pPr>
      <w:r>
        <w:rPr>
          <w:rFonts w:ascii="Arial" w:eastAsia="Arial" w:hAnsi="Arial" w:cs="Arial"/>
          <w:sz w:val="16"/>
        </w:rPr>
        <w:t>2 -</w:t>
      </w:r>
    </w:p>
    <w:p w14:paraId="3AC5A1CB" w14:textId="77777777" w:rsidR="00525A0B" w:rsidRDefault="00A51FAF">
      <w:pPr>
        <w:spacing w:after="240"/>
        <w:ind w:left="-5" w:hanging="10"/>
      </w:pPr>
      <w:r>
        <w:rPr>
          <w:rFonts w:ascii="Arial" w:eastAsia="Arial" w:hAnsi="Arial" w:cs="Arial"/>
          <w:sz w:val="12"/>
        </w:rPr>
        <w:lastRenderedPageBreak/>
        <w:t>Norma PRO Wersja 4.68 Nr seryjny: 24326 Użytkownik: PRI ESTAKADA</w:t>
      </w:r>
    </w:p>
    <w:p w14:paraId="4ADCAC42" w14:textId="77777777" w:rsidR="00525A0B" w:rsidRDefault="00A51FAF">
      <w:pPr>
        <w:spacing w:after="476" w:line="265" w:lineRule="auto"/>
        <w:ind w:left="10" w:right="3919" w:hanging="10"/>
        <w:jc w:val="right"/>
      </w:pPr>
      <w:r>
        <w:rPr>
          <w:rFonts w:ascii="Arial" w:eastAsia="Arial" w:hAnsi="Arial" w:cs="Arial"/>
          <w:sz w:val="16"/>
        </w:rPr>
        <w:t>KOSZTORYS</w:t>
      </w:r>
    </w:p>
    <w:tbl>
      <w:tblPr>
        <w:tblStyle w:val="TableGrid"/>
        <w:tblW w:w="9007" w:type="dxa"/>
        <w:tblInd w:w="8" w:type="dxa"/>
        <w:tblCellMar>
          <w:top w:w="3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1138"/>
        <w:gridCol w:w="3791"/>
        <w:gridCol w:w="986"/>
        <w:gridCol w:w="910"/>
        <w:gridCol w:w="912"/>
        <w:gridCol w:w="899"/>
      </w:tblGrid>
      <w:tr w:rsidR="00525A0B" w14:paraId="3F2DE088" w14:textId="77777777">
        <w:trPr>
          <w:trHeight w:val="600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EC92CB5" w14:textId="77777777" w:rsidR="00525A0B" w:rsidRDefault="00A51FAF">
            <w:pPr>
              <w:ind w:left="2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C4CF3B" w14:textId="77777777" w:rsidR="00525A0B" w:rsidRDefault="00A51FAF">
            <w:pPr>
              <w:ind w:left="252" w:hanging="115"/>
            </w:pPr>
            <w:r>
              <w:rPr>
                <w:rFonts w:ascii="Arial" w:eastAsia="Arial" w:hAnsi="Arial" w:cs="Arial"/>
                <w:b/>
                <w:sz w:val="16"/>
              </w:rPr>
              <w:t>Podstawa wyceny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EDC1B" w14:textId="77777777" w:rsidR="00525A0B" w:rsidRDefault="00A51FAF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ED134" w14:textId="77777777" w:rsidR="00525A0B" w:rsidRDefault="00A51FA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Jedn. miary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C5FC0" w14:textId="77777777" w:rsidR="00525A0B" w:rsidRDefault="00A51FA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Ilość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23ADE" w14:textId="77777777" w:rsidR="00525A0B" w:rsidRDefault="00A51FAF">
            <w:pPr>
              <w:ind w:left="358" w:right="109" w:hanging="132"/>
            </w:pPr>
            <w:r>
              <w:rPr>
                <w:rFonts w:ascii="Arial" w:eastAsia="Arial" w:hAnsi="Arial" w:cs="Arial"/>
                <w:b/>
                <w:sz w:val="16"/>
              </w:rPr>
              <w:t>Cena zł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ED922A1" w14:textId="77777777" w:rsidR="00525A0B" w:rsidRDefault="00A51FAF">
            <w:pPr>
              <w:ind w:left="103"/>
            </w:pPr>
            <w:r>
              <w:rPr>
                <w:rFonts w:ascii="Arial" w:eastAsia="Arial" w:hAnsi="Arial" w:cs="Arial"/>
                <w:b/>
                <w:sz w:val="16"/>
              </w:rPr>
              <w:t>Wartość</w:t>
            </w:r>
          </w:p>
          <w:p w14:paraId="3B123502" w14:textId="77777777" w:rsidR="00525A0B" w:rsidRDefault="00A51FAF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zł</w:t>
            </w:r>
          </w:p>
          <w:p w14:paraId="4488623F" w14:textId="77777777" w:rsidR="00525A0B" w:rsidRDefault="00A51FA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(5 x 6)</w:t>
            </w:r>
          </w:p>
        </w:tc>
      </w:tr>
      <w:tr w:rsidR="00525A0B" w14:paraId="1C8898ED" w14:textId="77777777">
        <w:trPr>
          <w:trHeight w:val="227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14:paraId="5E0B8C7C" w14:textId="77777777" w:rsidR="00525A0B" w:rsidRDefault="00A51FAF">
            <w:pPr>
              <w:ind w:left="102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7C194B08" w14:textId="77777777" w:rsidR="00525A0B" w:rsidRDefault="00A51FAF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716077E0" w14:textId="77777777" w:rsidR="00525A0B" w:rsidRDefault="00A51FAF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1CE3C3E3" w14:textId="77777777" w:rsidR="00525A0B" w:rsidRDefault="00A51FA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68DEAA83" w14:textId="77777777" w:rsidR="00525A0B" w:rsidRDefault="00A51FA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414055A2" w14:textId="77777777" w:rsidR="00525A0B" w:rsidRDefault="00A51FAF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14:paraId="5C21ECDC" w14:textId="77777777" w:rsidR="00525A0B" w:rsidRDefault="00A51FA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</w:tr>
      <w:tr w:rsidR="00525A0B" w14:paraId="2B6533F0" w14:textId="77777777">
        <w:trPr>
          <w:trHeight w:val="1092"/>
        </w:trPr>
        <w:tc>
          <w:tcPr>
            <w:tcW w:w="371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5F903E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73B0" w14:textId="77777777" w:rsidR="00525A0B" w:rsidRDefault="00A51FAF">
            <w:r>
              <w:rPr>
                <w:rFonts w:ascii="Arial" w:eastAsia="Arial" w:hAnsi="Arial" w:cs="Arial"/>
                <w:sz w:val="16"/>
              </w:rPr>
              <w:t xml:space="preserve">KNNR 1 020604 0208-02 </w:t>
            </w:r>
          </w:p>
        </w:tc>
        <w:tc>
          <w:tcPr>
            <w:tcW w:w="379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069E" w14:textId="77777777" w:rsidR="00525A0B" w:rsidRDefault="00A51FAF">
            <w:r>
              <w:rPr>
                <w:rFonts w:ascii="Arial" w:eastAsia="Arial" w:hAnsi="Arial" w:cs="Arial"/>
                <w:sz w:val="16"/>
              </w:rPr>
              <w:t>Roboty ziemne wykonywane koparkami podsiębiernymi o poj. łyżki 0.60 m3 w gruncie kat. I-III w ziemi uprzednio zmagazynowanej w hałdach z transportem urobku na odległość USTALA OFERENT km po drogach o nawierzchni utwardzonej samochodami samowyładowczymi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6D9E1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5798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</w:t>
            </w:r>
          </w:p>
        </w:tc>
        <w:tc>
          <w:tcPr>
            <w:tcW w:w="91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274E" w14:textId="77777777" w:rsidR="00525A0B" w:rsidRDefault="00525A0B"/>
        </w:tc>
        <w:tc>
          <w:tcPr>
            <w:tcW w:w="89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82A0F2" w14:textId="77777777" w:rsidR="00525A0B" w:rsidRDefault="00525A0B"/>
        </w:tc>
      </w:tr>
      <w:tr w:rsidR="00525A0B" w14:paraId="0460DB4B" w14:textId="77777777">
        <w:trPr>
          <w:trHeight w:val="36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8657BA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56BC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1402-05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C2DD0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Mechaniczne ścinanie poboczy o grubości 10 cm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62AEE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99FF0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98BDD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C75051" w14:textId="77777777" w:rsidR="00525A0B" w:rsidRDefault="00525A0B"/>
        </w:tc>
      </w:tr>
      <w:tr w:rsidR="00525A0B" w14:paraId="70DEC109" w14:textId="77777777">
        <w:trPr>
          <w:trHeight w:val="36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C971A3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94631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1402-06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A6AF" w14:textId="77777777" w:rsidR="00525A0B" w:rsidRDefault="00A51FA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Mechaniczne ścinanie poboczy - za każde dalsze 5 cm grubości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55C18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ADA5C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7ECDD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26B447" w14:textId="77777777" w:rsidR="00525A0B" w:rsidRDefault="00525A0B"/>
        </w:tc>
      </w:tr>
      <w:tr w:rsidR="00525A0B" w14:paraId="1D23A18F" w14:textId="77777777">
        <w:trPr>
          <w:trHeight w:val="54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CA06DC8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060B5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0107-02 analogia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ACB6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- kruszywem łamanym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B2655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6FE3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200,000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3053E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9D1B0D" w14:textId="77777777" w:rsidR="00525A0B" w:rsidRDefault="00525A0B"/>
        </w:tc>
      </w:tr>
      <w:tr w:rsidR="00525A0B" w14:paraId="372F2CCC" w14:textId="77777777">
        <w:trPr>
          <w:trHeight w:val="54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AF9AAA3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1830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0107-02 analogia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0D5B6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- kruszywem betonowym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36CA7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0BB9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A95DD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E644170" w14:textId="77777777" w:rsidR="00525A0B" w:rsidRDefault="00525A0B"/>
        </w:tc>
      </w:tr>
      <w:tr w:rsidR="00525A0B" w14:paraId="249236DF" w14:textId="77777777">
        <w:trPr>
          <w:trHeight w:val="54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D6500C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9B034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0107-02 analogia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99E8B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- destruktem asfaltowym "Frez"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2AAB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5925F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D45D0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9C2DB5" w14:textId="77777777" w:rsidR="00525A0B" w:rsidRDefault="00525A0B"/>
        </w:tc>
      </w:tr>
      <w:tr w:rsidR="00525A0B" w14:paraId="4C54D4D2" w14:textId="77777777">
        <w:trPr>
          <w:trHeight w:val="54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4FD2BE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92AC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0107-02 analogia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BAD8B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- destruktem asfaltowym "Frez"- materiał inwestora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D9E44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D5857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DFF1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8C5EE54" w14:textId="77777777" w:rsidR="00525A0B" w:rsidRDefault="00525A0B"/>
        </w:tc>
      </w:tr>
      <w:tr w:rsidR="00525A0B" w14:paraId="2FEBA1DF" w14:textId="77777777">
        <w:trPr>
          <w:trHeight w:val="54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7560FE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6CEE8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1510-05 analogia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8401" w14:textId="77777777" w:rsidR="00525A0B" w:rsidRDefault="00A51FAF">
            <w:pPr>
              <w:ind w:right="2"/>
              <w:jc w:val="both"/>
            </w:pPr>
            <w:r>
              <w:rPr>
                <w:rFonts w:ascii="Arial" w:eastAsia="Arial" w:hAnsi="Arial" w:cs="Arial"/>
                <w:sz w:val="16"/>
              </w:rPr>
              <w:t>Transport wewnętrzny kruszywa łamanego pojazdami samowyładowczymi na odległość do 0.5 km z załadunkiem mechanicznym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FF85" w14:textId="77777777" w:rsidR="00525A0B" w:rsidRDefault="00A51FAF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74D09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2331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C9EF3B" w14:textId="77777777" w:rsidR="00525A0B" w:rsidRDefault="00525A0B"/>
        </w:tc>
      </w:tr>
      <w:tr w:rsidR="00525A0B" w14:paraId="0A596D6C" w14:textId="77777777">
        <w:trPr>
          <w:trHeight w:val="54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ADB02A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C3864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1511-02 analogia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14F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Dodatek do tabl.1510 za transport na każde dalsze</w:t>
            </w:r>
          </w:p>
          <w:p w14:paraId="7E5E24BE" w14:textId="77777777" w:rsidR="00525A0B" w:rsidRDefault="00A51FAF">
            <w:r>
              <w:rPr>
                <w:rFonts w:ascii="Arial" w:eastAsia="Arial" w:hAnsi="Arial" w:cs="Arial"/>
                <w:sz w:val="16"/>
              </w:rPr>
              <w:t>0.5 km</w:t>
            </w:r>
          </w:p>
          <w:p w14:paraId="7CB4905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Krotność = 9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37663" w14:textId="77777777" w:rsidR="00525A0B" w:rsidRDefault="00A51FAF">
            <w:r>
              <w:rPr>
                <w:rFonts w:ascii="Arial" w:eastAsia="Arial" w:hAnsi="Arial" w:cs="Arial"/>
                <w:sz w:val="16"/>
              </w:rPr>
              <w:t>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180C5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5C002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C400A4" w14:textId="77777777" w:rsidR="00525A0B" w:rsidRDefault="00525A0B"/>
        </w:tc>
      </w:tr>
      <w:tr w:rsidR="00525A0B" w14:paraId="405AB0A6" w14:textId="77777777">
        <w:trPr>
          <w:trHeight w:val="36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C7738C" w14:textId="77777777" w:rsidR="00525A0B" w:rsidRDefault="00A51FAF">
            <w:pPr>
              <w:ind w:left="133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874E3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1401-06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F6B1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wykonywane mechanicznie - profilowanie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B00D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D511" w14:textId="77777777" w:rsidR="00525A0B" w:rsidRDefault="00A51FAF">
            <w:pPr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18 000,000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CA7D7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8FEBED" w14:textId="77777777" w:rsidR="00525A0B" w:rsidRDefault="00525A0B"/>
        </w:tc>
      </w:tr>
      <w:tr w:rsidR="00525A0B" w14:paraId="62DEE32A" w14:textId="77777777">
        <w:trPr>
          <w:trHeight w:val="36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37AA11" w14:textId="77777777" w:rsidR="00525A0B" w:rsidRDefault="00A51FAF">
            <w:pPr>
              <w:ind w:left="133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3F3E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1401-07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B0B1C" w14:textId="77777777" w:rsidR="00525A0B" w:rsidRDefault="00A51FAF">
            <w:r>
              <w:rPr>
                <w:rFonts w:ascii="Arial" w:eastAsia="Arial" w:hAnsi="Arial" w:cs="Arial"/>
                <w:sz w:val="16"/>
              </w:rPr>
              <w:t>Naprawy dróg gruntowych wykonywane mechanicznie - zagęszczanie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605FF" w14:textId="77777777" w:rsidR="00525A0B" w:rsidRDefault="00A51FA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AC6C" w14:textId="77777777" w:rsidR="00525A0B" w:rsidRDefault="00A51FAF">
            <w:pPr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18 000,000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B28E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45CD38" w14:textId="77777777" w:rsidR="00525A0B" w:rsidRDefault="00525A0B"/>
        </w:tc>
      </w:tr>
      <w:tr w:rsidR="00525A0B" w14:paraId="5A2AA5E5" w14:textId="77777777">
        <w:trPr>
          <w:trHeight w:val="362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BDABFC" w14:textId="77777777" w:rsidR="00525A0B" w:rsidRDefault="00A51FAF">
            <w:pPr>
              <w:ind w:left="133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BA156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1406-03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4252" w14:textId="77777777" w:rsidR="00525A0B" w:rsidRDefault="00A51FAF">
            <w:r>
              <w:rPr>
                <w:rFonts w:ascii="Arial" w:eastAsia="Arial" w:hAnsi="Arial" w:cs="Arial"/>
                <w:sz w:val="16"/>
              </w:rPr>
              <w:t>Regulacja pionowa studzienek dla włazów kanałowych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23B14" w14:textId="77777777" w:rsidR="00525A0B" w:rsidRDefault="00A51FA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2855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53C51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57B794" w14:textId="77777777" w:rsidR="00525A0B" w:rsidRDefault="00525A0B"/>
        </w:tc>
      </w:tr>
      <w:tr w:rsidR="00525A0B" w14:paraId="00C77AB0" w14:textId="77777777">
        <w:trPr>
          <w:trHeight w:val="371"/>
        </w:trPr>
        <w:tc>
          <w:tcPr>
            <w:tcW w:w="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12B2912" w14:textId="77777777" w:rsidR="00525A0B" w:rsidRDefault="00A51FAF">
            <w:pPr>
              <w:ind w:left="133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35A13" w14:textId="77777777" w:rsidR="00525A0B" w:rsidRDefault="00A51FAF">
            <w:r>
              <w:rPr>
                <w:rFonts w:ascii="Arial" w:eastAsia="Arial" w:hAnsi="Arial" w:cs="Arial"/>
                <w:sz w:val="16"/>
              </w:rPr>
              <w:t>KNR 2-31 1406-04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37021" w14:textId="77777777" w:rsidR="00525A0B" w:rsidRDefault="00A51FAF">
            <w:r>
              <w:rPr>
                <w:rFonts w:ascii="Arial" w:eastAsia="Arial" w:hAnsi="Arial" w:cs="Arial"/>
                <w:sz w:val="16"/>
              </w:rPr>
              <w:t>Regulacja pionowa studzienek dla zaworów wodociągowych i gazowych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18B0A" w14:textId="77777777" w:rsidR="00525A0B" w:rsidRDefault="00A51FA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FCB6F" w14:textId="77777777" w:rsidR="00525A0B" w:rsidRDefault="00A51FA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C4221" w14:textId="77777777" w:rsidR="00525A0B" w:rsidRDefault="00525A0B"/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811DFE8" w14:textId="77777777" w:rsidR="00525A0B" w:rsidRDefault="00525A0B"/>
        </w:tc>
      </w:tr>
      <w:tr w:rsidR="00525A0B" w14:paraId="540082DC" w14:textId="77777777">
        <w:trPr>
          <w:trHeight w:val="206"/>
        </w:trPr>
        <w:tc>
          <w:tcPr>
            <w:tcW w:w="6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BA5646" w14:textId="77777777" w:rsidR="00525A0B" w:rsidRDefault="00A51FAF">
            <w:pPr>
              <w:ind w:left="8"/>
            </w:pPr>
            <w:r>
              <w:rPr>
                <w:rFonts w:ascii="Arial" w:eastAsia="Arial" w:hAnsi="Arial" w:cs="Arial"/>
                <w:b/>
                <w:sz w:val="16"/>
              </w:rPr>
              <w:t>Wartość kosztorysowa robót bez podatku VAT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8CBF4E" w14:textId="77777777" w:rsidR="00525A0B" w:rsidRDefault="00525A0B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93ECB9" w14:textId="77777777" w:rsidR="00525A0B" w:rsidRDefault="00525A0B"/>
        </w:tc>
        <w:tc>
          <w:tcPr>
            <w:tcW w:w="8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9ED69CB" w14:textId="77777777" w:rsidR="00525A0B" w:rsidRDefault="00525A0B"/>
        </w:tc>
      </w:tr>
    </w:tbl>
    <w:p w14:paraId="32A92443" w14:textId="77777777" w:rsidR="00525A0B" w:rsidRDefault="00A51FAF">
      <w:pPr>
        <w:spacing w:after="5774"/>
        <w:ind w:left="12"/>
      </w:pPr>
      <w:r>
        <w:rPr>
          <w:rFonts w:ascii="Arial" w:eastAsia="Arial" w:hAnsi="Arial" w:cs="Arial"/>
          <w:b/>
          <w:sz w:val="16"/>
        </w:rPr>
        <w:t xml:space="preserve">Słownie:  </w:t>
      </w:r>
    </w:p>
    <w:p w14:paraId="1DE0FF39" w14:textId="77777777" w:rsidR="00525A0B" w:rsidRDefault="00A51FAF">
      <w:pPr>
        <w:numPr>
          <w:ilvl w:val="0"/>
          <w:numId w:val="1"/>
        </w:numPr>
        <w:spacing w:after="353" w:line="265" w:lineRule="auto"/>
        <w:ind w:right="4263" w:hanging="99"/>
        <w:jc w:val="right"/>
      </w:pPr>
      <w:r>
        <w:rPr>
          <w:rFonts w:ascii="Arial" w:eastAsia="Arial" w:hAnsi="Arial" w:cs="Arial"/>
          <w:sz w:val="16"/>
        </w:rPr>
        <w:t>3 -</w:t>
      </w:r>
    </w:p>
    <w:p w14:paraId="5BAC023A" w14:textId="77777777" w:rsidR="00525A0B" w:rsidRDefault="00A51FAF">
      <w:pPr>
        <w:spacing w:after="240"/>
        <w:ind w:left="-5" w:hanging="10"/>
      </w:pPr>
      <w:r>
        <w:rPr>
          <w:rFonts w:ascii="Arial" w:eastAsia="Arial" w:hAnsi="Arial" w:cs="Arial"/>
          <w:sz w:val="12"/>
        </w:rPr>
        <w:lastRenderedPageBreak/>
        <w:t>Norma PRO Wersja 4.68 Nr seryjny: 24326 Użytkownik: PRI ESTAKADA</w:t>
      </w:r>
    </w:p>
    <w:sectPr w:rsidR="00525A0B">
      <w:pgSz w:w="11900" w:h="16840"/>
      <w:pgMar w:top="926" w:right="1180" w:bottom="58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0373B"/>
    <w:multiLevelType w:val="hybridMultilevel"/>
    <w:tmpl w:val="049E918C"/>
    <w:lvl w:ilvl="0" w:tplc="3642F02E">
      <w:start w:val="1"/>
      <w:numFmt w:val="bullet"/>
      <w:lvlText w:val="-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7899B2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2A5630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8CDEA4">
      <w:start w:val="1"/>
      <w:numFmt w:val="bullet"/>
      <w:lvlText w:val="•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6A74D0">
      <w:start w:val="1"/>
      <w:numFmt w:val="bullet"/>
      <w:lvlText w:val="o"/>
      <w:lvlJc w:val="left"/>
      <w:pPr>
        <w:ind w:left="7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B4485A">
      <w:start w:val="1"/>
      <w:numFmt w:val="bullet"/>
      <w:lvlText w:val="▪"/>
      <w:lvlJc w:val="left"/>
      <w:pPr>
        <w:ind w:left="8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A02EC4">
      <w:start w:val="1"/>
      <w:numFmt w:val="bullet"/>
      <w:lvlText w:val="•"/>
      <w:lvlJc w:val="left"/>
      <w:pPr>
        <w:ind w:left="9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C414CC">
      <w:start w:val="1"/>
      <w:numFmt w:val="bullet"/>
      <w:lvlText w:val="o"/>
      <w:lvlJc w:val="left"/>
      <w:pPr>
        <w:ind w:left="9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C4A4B4">
      <w:start w:val="1"/>
      <w:numFmt w:val="bullet"/>
      <w:lvlText w:val="▪"/>
      <w:lvlJc w:val="left"/>
      <w:pPr>
        <w:ind w:left="10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0B"/>
    <w:rsid w:val="00525A0B"/>
    <w:rsid w:val="006D7AC5"/>
    <w:rsid w:val="00A5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DA5B"/>
  <w15:docId w15:val="{96623CE8-05AA-4DBE-B0BD-5D9DC11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2020.01.25 - Równanie i profilowanie - PRD.prd</vt:lpstr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2020.01.25 - Równanie i profilowanie - PRD.prd</dc:title>
  <dc:subject/>
  <dc:creator>Dariusz</dc:creator>
  <cp:keywords/>
  <cp:lastModifiedBy>Kinga  Niedźwiecka</cp:lastModifiedBy>
  <cp:revision>2</cp:revision>
  <dcterms:created xsi:type="dcterms:W3CDTF">2020-04-14T14:30:00Z</dcterms:created>
  <dcterms:modified xsi:type="dcterms:W3CDTF">2020-04-14T14:30:00Z</dcterms:modified>
</cp:coreProperties>
</file>