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B5E6" w14:textId="3CF8D41B" w:rsidR="000905FA" w:rsidRPr="006F17E8" w:rsidRDefault="0081539A">
      <w:pPr>
        <w:spacing w:before="120" w:after="0" w:line="240" w:lineRule="auto"/>
        <w:ind w:left="6372"/>
        <w:jc w:val="right"/>
        <w:rPr>
          <w:rFonts w:eastAsia="ArialNarrow,Bold" w:cstheme="minorHAnsi"/>
          <w:color w:val="000000"/>
          <w:sz w:val="24"/>
          <w:szCs w:val="24"/>
        </w:rPr>
      </w:pPr>
      <w:r w:rsidRPr="006F17E8">
        <w:rPr>
          <w:rFonts w:eastAsia="ArialNarrow,Bold" w:cstheme="minorHAnsi"/>
          <w:color w:val="000000"/>
          <w:sz w:val="24"/>
          <w:szCs w:val="24"/>
        </w:rPr>
        <w:t xml:space="preserve">Załącznik nr </w:t>
      </w:r>
      <w:r w:rsidR="00707F2E" w:rsidRPr="006F17E8">
        <w:rPr>
          <w:rFonts w:eastAsia="ArialNarrow,Bold" w:cstheme="minorHAnsi"/>
          <w:color w:val="000000"/>
          <w:sz w:val="24"/>
          <w:szCs w:val="24"/>
        </w:rPr>
        <w:t>2a</w:t>
      </w:r>
      <w:r w:rsidRPr="006F17E8">
        <w:rPr>
          <w:rFonts w:eastAsia="ArialNarrow,Bold" w:cstheme="minorHAnsi"/>
          <w:color w:val="000000"/>
          <w:sz w:val="24"/>
          <w:szCs w:val="24"/>
        </w:rPr>
        <w:t xml:space="preserve"> do S</w:t>
      </w:r>
      <w:r w:rsidR="00E87A3E" w:rsidRPr="006F17E8">
        <w:rPr>
          <w:rFonts w:eastAsia="ArialNarrow,Bold" w:cstheme="minorHAnsi"/>
          <w:color w:val="000000"/>
          <w:sz w:val="24"/>
          <w:szCs w:val="24"/>
        </w:rPr>
        <w:t>WZ</w:t>
      </w:r>
    </w:p>
    <w:p w14:paraId="470B1A1C" w14:textId="77777777" w:rsidR="000905FA" w:rsidRPr="006F17E8" w:rsidRDefault="00E87A3E">
      <w:pPr>
        <w:spacing w:after="0" w:line="360" w:lineRule="auto"/>
        <w:rPr>
          <w:rFonts w:eastAsia="ArialNarrow" w:cstheme="minorHAnsi"/>
          <w:sz w:val="24"/>
          <w:szCs w:val="24"/>
        </w:rPr>
      </w:pPr>
      <w:r w:rsidRPr="006F17E8">
        <w:rPr>
          <w:rFonts w:eastAsia="ArialNarrow" w:cstheme="minorHAnsi"/>
          <w:sz w:val="24"/>
          <w:szCs w:val="24"/>
        </w:rPr>
        <w:t>Nazwa Wykonawcy: ..........................................................</w:t>
      </w:r>
    </w:p>
    <w:p w14:paraId="0FF5910C" w14:textId="77777777" w:rsidR="000905FA" w:rsidRPr="006F17E8" w:rsidRDefault="00E87A3E">
      <w:pPr>
        <w:spacing w:after="0" w:line="360" w:lineRule="auto"/>
        <w:rPr>
          <w:rFonts w:eastAsia="ArialNarrow" w:cstheme="minorHAnsi"/>
          <w:sz w:val="24"/>
          <w:szCs w:val="24"/>
        </w:rPr>
      </w:pPr>
      <w:r w:rsidRPr="006F17E8">
        <w:rPr>
          <w:rFonts w:eastAsia="ArialNarrow" w:cstheme="minorHAnsi"/>
          <w:sz w:val="24"/>
          <w:szCs w:val="24"/>
        </w:rPr>
        <w:t xml:space="preserve">ulica: .................................................. </w:t>
      </w:r>
    </w:p>
    <w:p w14:paraId="5ACA29E9" w14:textId="77777777" w:rsidR="000905FA" w:rsidRPr="006F17E8" w:rsidRDefault="00E87A3E">
      <w:pPr>
        <w:spacing w:after="0" w:line="360" w:lineRule="auto"/>
        <w:rPr>
          <w:rFonts w:eastAsia="ArialNarrow" w:cstheme="minorHAnsi"/>
          <w:sz w:val="24"/>
          <w:szCs w:val="24"/>
        </w:rPr>
      </w:pPr>
      <w:r w:rsidRPr="006F17E8">
        <w:rPr>
          <w:rFonts w:eastAsia="ArialNarrow" w:cstheme="minorHAnsi"/>
          <w:sz w:val="24"/>
          <w:szCs w:val="24"/>
        </w:rPr>
        <w:t>kod i miejscowość: ..........................................................</w:t>
      </w:r>
    </w:p>
    <w:p w14:paraId="18B6C476" w14:textId="669798F5" w:rsidR="000905FA" w:rsidRPr="006F17E8" w:rsidRDefault="00A5245B">
      <w:pPr>
        <w:spacing w:before="360" w:after="240" w:line="240" w:lineRule="auto"/>
        <w:jc w:val="center"/>
        <w:rPr>
          <w:rFonts w:eastAsia="ArialNarrow,Bold" w:cstheme="minorHAnsi"/>
          <w:b/>
          <w:bCs/>
          <w:color w:val="000000"/>
          <w:sz w:val="28"/>
          <w:szCs w:val="28"/>
        </w:rPr>
      </w:pPr>
      <w:r w:rsidRPr="006F17E8">
        <w:rPr>
          <w:rFonts w:eastAsia="ArialNarrow,Bold" w:cstheme="minorHAnsi"/>
          <w:b/>
          <w:bCs/>
          <w:color w:val="000000"/>
          <w:sz w:val="28"/>
          <w:szCs w:val="28"/>
        </w:rPr>
        <w:t>OFEROWANE PARAMETRY TECHNICZNE</w:t>
      </w:r>
    </w:p>
    <w:p w14:paraId="369B9D2A" w14:textId="040D7020" w:rsidR="000905FA" w:rsidRPr="00791D89" w:rsidRDefault="00E87A3E" w:rsidP="00791D89">
      <w:pPr>
        <w:spacing w:after="83"/>
        <w:ind w:left="12" w:right="76"/>
        <w:rPr>
          <w:rFonts w:cstheme="minorHAnsi"/>
          <w:b/>
          <w:bCs/>
          <w:sz w:val="24"/>
          <w:szCs w:val="24"/>
        </w:rPr>
      </w:pPr>
      <w:r w:rsidRPr="006F17E8">
        <w:rPr>
          <w:rFonts w:cstheme="minorHAnsi"/>
          <w:sz w:val="24"/>
          <w:szCs w:val="24"/>
        </w:rPr>
        <w:t xml:space="preserve">Zamówienie publiczne pn. </w:t>
      </w:r>
      <w:r w:rsidR="00791D89">
        <w:rPr>
          <w:rFonts w:cstheme="minorHAnsi"/>
          <w:sz w:val="24"/>
          <w:szCs w:val="24"/>
        </w:rPr>
        <w:t>„</w:t>
      </w:r>
      <w:r w:rsidR="00791D89" w:rsidRPr="001422BE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Zakup oprogramowania, wdrożenie e-usług oraz zakup urządzeń do zdalnego odczytu wody na potrzeby Gminy Michałowice”</w:t>
      </w:r>
      <w:r w:rsidR="00791D89" w:rsidRPr="00791D89">
        <w:rPr>
          <w:rFonts w:cstheme="minorHAnsi"/>
          <w:sz w:val="24"/>
          <w:szCs w:val="24"/>
        </w:rPr>
        <w:t xml:space="preserve">, </w:t>
      </w:r>
      <w:r w:rsidR="0081539A" w:rsidRPr="00791D89">
        <w:rPr>
          <w:rFonts w:cstheme="minorHAnsi"/>
          <w:bCs/>
          <w:sz w:val="24"/>
          <w:szCs w:val="24"/>
        </w:rPr>
        <w:t>znak</w:t>
      </w:r>
      <w:r w:rsidR="00791D89">
        <w:rPr>
          <w:rFonts w:cstheme="minorHAnsi"/>
          <w:bCs/>
          <w:sz w:val="24"/>
          <w:szCs w:val="24"/>
        </w:rPr>
        <w:t xml:space="preserve"> ZP.271.1.37.2021</w:t>
      </w:r>
      <w:r w:rsidR="001E4EA9" w:rsidRPr="00791D89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W w:w="14176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1873"/>
        <w:gridCol w:w="11742"/>
      </w:tblGrid>
      <w:tr w:rsidR="000905FA" w:rsidRPr="001E4EA9" w14:paraId="674484E5" w14:textId="77777777">
        <w:trPr>
          <w:trHeight w:val="2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AAC3405" w14:textId="77777777" w:rsidR="000905FA" w:rsidRPr="006F17E8" w:rsidRDefault="00E87A3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B546DC6" w14:textId="77777777" w:rsidR="000905FA" w:rsidRPr="006F17E8" w:rsidRDefault="00E87A3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 xml:space="preserve"> Przedmiot zamówienia</w:t>
            </w:r>
          </w:p>
        </w:tc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104031E" w14:textId="77777777" w:rsidR="000905FA" w:rsidRPr="006F17E8" w:rsidRDefault="00E87A3E" w:rsidP="006F17E8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 xml:space="preserve">Opis proponowanego rozwiązania potwierdzający, że przedmiot oferty spełnia wymagania określone przez Zamawiającego  </w:t>
            </w:r>
          </w:p>
          <w:p w14:paraId="71F88CF5" w14:textId="77777777" w:rsidR="000905FA" w:rsidRPr="006F17E8" w:rsidRDefault="00E87A3E" w:rsidP="006F17E8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color w:val="000000"/>
                <w:sz w:val="24"/>
                <w:szCs w:val="24"/>
              </w:rPr>
              <w:t xml:space="preserve">(Wykonawca zobowiązany jest do wskazania </w:t>
            </w: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producenta, marki oraz modelu</w:t>
            </w:r>
            <w:r w:rsidRPr="006F17E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[numerów katalogowych / numerów produktów]</w:t>
            </w:r>
            <w:r w:rsidRPr="006F17E8">
              <w:rPr>
                <w:rFonts w:cstheme="minorHAnsi"/>
                <w:color w:val="000000"/>
                <w:sz w:val="24"/>
                <w:szCs w:val="24"/>
              </w:rPr>
              <w:t xml:space="preserve"> oferowanego sprzętu wraz ze wszystkimi niezbędnymi komponentami (specyfikację techniczną) w tym wyposażeniem i parametrami technicznymi dla spełnienia określonych wymagań Zamawiającego przedstawionych w Załączniku nr 1 do SIWZ – Opis Przedmiotu Zamówienia)</w:t>
            </w:r>
          </w:p>
        </w:tc>
      </w:tr>
      <w:tr w:rsidR="00A5245B" w:rsidRPr="001E4EA9" w14:paraId="5AA79267" w14:textId="77777777" w:rsidTr="005D48A1">
        <w:trPr>
          <w:trHeight w:val="540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2E1AEB" w14:textId="6EA915E9" w:rsidR="00A5245B" w:rsidRPr="006F17E8" w:rsidRDefault="00A5245B" w:rsidP="00A5245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CB9772" w14:textId="7CE175BE" w:rsidR="00A5245B" w:rsidRPr="006F17E8" w:rsidRDefault="00A5245B" w:rsidP="00A5245B">
            <w:pPr>
              <w:widowControl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F17E8">
              <w:rPr>
                <w:sz w:val="24"/>
                <w:szCs w:val="24"/>
              </w:rPr>
              <w:t>Zakup (dostawa) urządzeń do zdalnego odczytu wody</w:t>
            </w:r>
          </w:p>
        </w:tc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303B" w14:textId="77777777" w:rsidR="00A5245B" w:rsidRPr="006F17E8" w:rsidRDefault="00A5245B" w:rsidP="00A5245B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Wodomierze</w:t>
            </w:r>
          </w:p>
          <w:p w14:paraId="358A22FF" w14:textId="77777777" w:rsidR="00A5245B" w:rsidRPr="006F17E8" w:rsidRDefault="00A5245B" w:rsidP="00A5245B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Ilość szt.: ……………</w:t>
            </w:r>
          </w:p>
          <w:p w14:paraId="0F6D6921" w14:textId="77777777" w:rsidR="00A5245B" w:rsidRPr="006F17E8" w:rsidRDefault="00A5245B" w:rsidP="00A5245B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Producent i model: …………………………</w:t>
            </w:r>
          </w:p>
          <w:p w14:paraId="7366DE51" w14:textId="77777777" w:rsidR="00A5245B" w:rsidRPr="006F17E8" w:rsidRDefault="00A5245B" w:rsidP="00A5245B">
            <w:pPr>
              <w:widowControl w:val="0"/>
              <w:spacing w:after="0" w:line="240" w:lineRule="auto"/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 xml:space="preserve">Parametry </w:t>
            </w:r>
            <w:r w:rsidRPr="006F17E8">
              <w:rPr>
                <w:rFonts w:cstheme="minorHAnsi"/>
                <w:i/>
                <w:color w:val="000000"/>
                <w:sz w:val="24"/>
                <w:szCs w:val="24"/>
              </w:rPr>
              <w:t>(opis parametrów)</w:t>
            </w: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 xml:space="preserve">: </w:t>
            </w:r>
          </w:p>
          <w:p w14:paraId="190B1EC1" w14:textId="4C6BC6A1" w:rsidR="00A5245B" w:rsidRPr="006F17E8" w:rsidRDefault="00A5245B" w:rsidP="00A5245B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…………………………….</w:t>
            </w:r>
          </w:p>
        </w:tc>
      </w:tr>
      <w:tr w:rsidR="00A5245B" w:rsidRPr="001E4EA9" w14:paraId="0E78B045" w14:textId="77777777" w:rsidTr="005D48A1">
        <w:trPr>
          <w:trHeight w:val="54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9504EF" w14:textId="77777777" w:rsidR="00A5245B" w:rsidRPr="006F17E8" w:rsidRDefault="00A5245B" w:rsidP="00A5245B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2DCD" w14:textId="77777777" w:rsidR="00A5245B" w:rsidRPr="006F17E8" w:rsidRDefault="00A5245B" w:rsidP="00A5245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FC68" w14:textId="77777777" w:rsidR="00A5245B" w:rsidRPr="006F17E8" w:rsidRDefault="00A5245B" w:rsidP="00A5245B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Zestaw inkasencki</w:t>
            </w:r>
          </w:p>
          <w:p w14:paraId="43730D87" w14:textId="77777777" w:rsidR="00A5245B" w:rsidRPr="006F17E8" w:rsidRDefault="00A5245B" w:rsidP="00A5245B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Ilość szt.: ……………</w:t>
            </w:r>
          </w:p>
          <w:p w14:paraId="2FDAD587" w14:textId="77777777" w:rsidR="00A5245B" w:rsidRPr="006F17E8" w:rsidRDefault="00A5245B" w:rsidP="00A5245B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Producent i model: …………………………</w:t>
            </w:r>
          </w:p>
          <w:p w14:paraId="793E5B94" w14:textId="77777777" w:rsidR="00A5245B" w:rsidRPr="006F17E8" w:rsidRDefault="00A5245B" w:rsidP="00A5245B">
            <w:pPr>
              <w:widowControl w:val="0"/>
              <w:spacing w:after="0" w:line="240" w:lineRule="auto"/>
              <w:rPr>
                <w:rFonts w:cstheme="minorHAnsi"/>
                <w:b/>
                <w:i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 xml:space="preserve">Parametry </w:t>
            </w:r>
            <w:r w:rsidRPr="006F17E8">
              <w:rPr>
                <w:rFonts w:cstheme="minorHAnsi"/>
                <w:b/>
                <w:i/>
                <w:color w:val="000000"/>
                <w:sz w:val="24"/>
                <w:szCs w:val="24"/>
              </w:rPr>
              <w:t>(opis parametrów)</w:t>
            </w: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 xml:space="preserve">: </w:t>
            </w:r>
          </w:p>
          <w:p w14:paraId="1D48D74F" w14:textId="684C3E2A" w:rsidR="00A5245B" w:rsidRPr="006F17E8" w:rsidRDefault="00A5245B" w:rsidP="00A5245B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…………………………….</w:t>
            </w:r>
          </w:p>
        </w:tc>
      </w:tr>
      <w:tr w:rsidR="001E4EA9" w:rsidRPr="001E4EA9" w14:paraId="508116AB" w14:textId="77777777" w:rsidTr="00A56E6C">
        <w:trPr>
          <w:trHeight w:val="2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A84D69" w14:textId="67BA8015" w:rsidR="001E4EA9" w:rsidRPr="006F17E8" w:rsidRDefault="001E4EA9" w:rsidP="001E4EA9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A6BC" w14:textId="6BCA5D17" w:rsidR="001E4EA9" w:rsidRPr="006F17E8" w:rsidRDefault="001E4EA9" w:rsidP="001E4EA9">
            <w:pPr>
              <w:widowControl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F17E8">
              <w:rPr>
                <w:sz w:val="24"/>
                <w:szCs w:val="24"/>
              </w:rPr>
              <w:t>Budowa systemu - oprogramowanie</w:t>
            </w:r>
          </w:p>
        </w:tc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6239" w14:textId="77777777" w:rsidR="001E4EA9" w:rsidRPr="006F17E8" w:rsidRDefault="001E4EA9" w:rsidP="001E4EA9">
            <w:pPr>
              <w:widowControl w:val="0"/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Producent, nazwa i wersja oprogramowania: ……………</w:t>
            </w:r>
          </w:p>
          <w:p w14:paraId="1DA7FC27" w14:textId="65613EB0" w:rsidR="001E4EA9" w:rsidRPr="006F17E8" w:rsidRDefault="001E4EA9" w:rsidP="001E4EA9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F17E8">
              <w:rPr>
                <w:rFonts w:cstheme="minorHAnsi"/>
                <w:b/>
                <w:sz w:val="24"/>
                <w:szCs w:val="24"/>
              </w:rPr>
              <w:t>Opis proponowanego rozwiązania: ……………………………</w:t>
            </w:r>
          </w:p>
        </w:tc>
      </w:tr>
      <w:tr w:rsidR="001E4EA9" w:rsidRPr="001E4EA9" w14:paraId="7FA31745" w14:textId="77777777" w:rsidTr="00A56E6C">
        <w:trPr>
          <w:trHeight w:val="2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4F884C" w14:textId="78D089F4" w:rsidR="001E4EA9" w:rsidRPr="006F17E8" w:rsidRDefault="001E4EA9" w:rsidP="001E4EA9">
            <w:pPr>
              <w:pStyle w:val="Akapitzlist"/>
              <w:widowControl w:val="0"/>
              <w:spacing w:after="0" w:line="240" w:lineRule="auto"/>
              <w:ind w:left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8DD9" w14:textId="4CD8AB97" w:rsidR="001E4EA9" w:rsidRPr="006F17E8" w:rsidRDefault="001E4EA9" w:rsidP="001E4EA9">
            <w:pPr>
              <w:widowControl w:val="0"/>
              <w:spacing w:after="0" w:line="24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6F17E8">
              <w:rPr>
                <w:sz w:val="24"/>
                <w:szCs w:val="24"/>
              </w:rPr>
              <w:t>Audyty i testy</w:t>
            </w:r>
          </w:p>
        </w:tc>
        <w:tc>
          <w:tcPr>
            <w:tcW w:w="1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269D" w14:textId="31404D59" w:rsidR="001E4EA9" w:rsidRPr="006F17E8" w:rsidRDefault="001E4EA9" w:rsidP="001E4EA9">
            <w:pPr>
              <w:widowControl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F17E8">
              <w:rPr>
                <w:rFonts w:cstheme="minorHAnsi"/>
                <w:b/>
                <w:color w:val="000000"/>
                <w:sz w:val="24"/>
                <w:szCs w:val="24"/>
              </w:rPr>
              <w:t>Opis: ………………………</w:t>
            </w:r>
          </w:p>
        </w:tc>
      </w:tr>
    </w:tbl>
    <w:p w14:paraId="4E1B661A" w14:textId="77777777" w:rsidR="000905FA" w:rsidRPr="001E4EA9" w:rsidRDefault="000905FA">
      <w:pPr>
        <w:spacing w:after="0"/>
        <w:jc w:val="both"/>
        <w:rPr>
          <w:rFonts w:cstheme="minorHAnsi"/>
          <w:szCs w:val="24"/>
        </w:rPr>
      </w:pPr>
    </w:p>
    <w:p w14:paraId="0C28E018" w14:textId="6CE60C4E" w:rsidR="000905FA" w:rsidRPr="006F17E8" w:rsidRDefault="003C4514">
      <w:pPr>
        <w:spacing w:after="0"/>
        <w:jc w:val="both"/>
        <w:rPr>
          <w:rFonts w:cstheme="minorHAnsi"/>
          <w:sz w:val="24"/>
          <w:szCs w:val="24"/>
        </w:rPr>
      </w:pPr>
      <w:bookmarkStart w:id="0" w:name="_Hlk54249704"/>
      <w:r w:rsidRPr="006F17E8">
        <w:rPr>
          <w:rFonts w:cstheme="minorHAnsi"/>
          <w:color w:val="000000"/>
          <w:sz w:val="24"/>
          <w:szCs w:val="24"/>
        </w:rPr>
        <w:t>Oświadczam, że oferowane powyżej urządzenia do zdalnego odczytu wody są fabrycznie nowe, nieużywane, nie posiadają wad i nie są obciążone prawami osób trzecich, a po instalacji i konfiguracji będzie kompletny i gotowy do użytkowania bez żadnych dodatkowych zakupów i inwestycji po stronie zamawiającego. W cenie oferty wskazanej w formularzu oferty są zawarte wszystkie wyspecyfikowane w OPZ funkcje</w:t>
      </w:r>
      <w:bookmarkEnd w:id="0"/>
      <w:r w:rsidR="00E87A3E" w:rsidRPr="006F17E8">
        <w:rPr>
          <w:rFonts w:cstheme="minorHAnsi"/>
          <w:color w:val="000000"/>
          <w:sz w:val="24"/>
          <w:szCs w:val="24"/>
        </w:rPr>
        <w:t>.</w:t>
      </w:r>
      <w:r w:rsidR="00776576" w:rsidRPr="006F17E8">
        <w:rPr>
          <w:rFonts w:cstheme="minorHAnsi"/>
          <w:color w:val="000000"/>
          <w:sz w:val="24"/>
          <w:szCs w:val="24"/>
        </w:rPr>
        <w:t xml:space="preserve"> </w:t>
      </w:r>
    </w:p>
    <w:p w14:paraId="1729BABC" w14:textId="77777777" w:rsidR="000905FA" w:rsidRPr="001E4EA9" w:rsidRDefault="000905FA">
      <w:pPr>
        <w:spacing w:after="0"/>
        <w:jc w:val="both"/>
        <w:rPr>
          <w:rFonts w:cstheme="minorHAnsi"/>
          <w:szCs w:val="24"/>
        </w:rPr>
      </w:pPr>
    </w:p>
    <w:p w14:paraId="36ED72BF" w14:textId="4CC069B4" w:rsidR="000905FA" w:rsidRPr="006F17E8" w:rsidRDefault="00E87A3E">
      <w:pPr>
        <w:spacing w:after="0"/>
        <w:jc w:val="both"/>
        <w:rPr>
          <w:rFonts w:cstheme="minorHAnsi"/>
          <w:sz w:val="24"/>
          <w:szCs w:val="24"/>
        </w:rPr>
      </w:pPr>
      <w:r w:rsidRPr="006F17E8">
        <w:rPr>
          <w:rFonts w:cstheme="minorHAnsi"/>
          <w:sz w:val="24"/>
          <w:szCs w:val="24"/>
        </w:rPr>
        <w:t>......................, data ………… 202</w:t>
      </w:r>
      <w:r w:rsidR="00E063AD" w:rsidRPr="006F17E8">
        <w:rPr>
          <w:rFonts w:cstheme="minorHAnsi"/>
          <w:sz w:val="24"/>
          <w:szCs w:val="24"/>
        </w:rPr>
        <w:t>1</w:t>
      </w:r>
      <w:r w:rsidRPr="006F17E8">
        <w:rPr>
          <w:rFonts w:cstheme="minorHAnsi"/>
          <w:sz w:val="24"/>
          <w:szCs w:val="24"/>
        </w:rPr>
        <w:t xml:space="preserve"> r.</w:t>
      </w:r>
    </w:p>
    <w:p w14:paraId="4E57E8EB" w14:textId="77777777" w:rsidR="000905FA" w:rsidRPr="006F17E8" w:rsidRDefault="00E87A3E">
      <w:pPr>
        <w:spacing w:after="0" w:line="240" w:lineRule="auto"/>
        <w:ind w:left="7371" w:firstLine="708"/>
        <w:jc w:val="both"/>
        <w:rPr>
          <w:rFonts w:cstheme="minorHAnsi"/>
          <w:sz w:val="24"/>
          <w:szCs w:val="24"/>
        </w:rPr>
      </w:pPr>
      <w:r w:rsidRPr="006F17E8">
        <w:rPr>
          <w:rFonts w:cstheme="minorHAnsi"/>
          <w:sz w:val="24"/>
          <w:szCs w:val="24"/>
        </w:rPr>
        <w:t>…………………………………..</w:t>
      </w:r>
    </w:p>
    <w:p w14:paraId="1D8F6FEA" w14:textId="77777777" w:rsidR="000905FA" w:rsidRPr="006F17E8" w:rsidRDefault="00E87A3E">
      <w:pPr>
        <w:spacing w:after="0" w:line="240" w:lineRule="auto"/>
        <w:ind w:left="7371"/>
        <w:jc w:val="both"/>
        <w:rPr>
          <w:rFonts w:cstheme="minorHAnsi"/>
          <w:sz w:val="24"/>
          <w:szCs w:val="24"/>
        </w:rPr>
      </w:pPr>
      <w:r w:rsidRPr="006F17E8">
        <w:rPr>
          <w:rFonts w:cstheme="minorHAnsi"/>
          <w:sz w:val="24"/>
          <w:szCs w:val="24"/>
        </w:rPr>
        <w:tab/>
      </w:r>
      <w:r w:rsidRPr="006F17E8">
        <w:rPr>
          <w:rFonts w:cstheme="minorHAnsi"/>
          <w:sz w:val="24"/>
          <w:szCs w:val="24"/>
        </w:rPr>
        <w:tab/>
      </w:r>
      <w:r w:rsidRPr="006F17E8">
        <w:rPr>
          <w:rFonts w:cstheme="minorHAnsi"/>
          <w:sz w:val="24"/>
          <w:szCs w:val="24"/>
        </w:rPr>
        <w:tab/>
        <w:t>(podpis)</w:t>
      </w:r>
    </w:p>
    <w:p w14:paraId="22C5371B" w14:textId="77777777" w:rsidR="000905FA" w:rsidRPr="006F17E8" w:rsidRDefault="000905FA">
      <w:pPr>
        <w:spacing w:after="0"/>
        <w:jc w:val="both"/>
        <w:rPr>
          <w:rFonts w:cstheme="minorHAnsi"/>
          <w:sz w:val="24"/>
          <w:szCs w:val="24"/>
        </w:rPr>
      </w:pPr>
    </w:p>
    <w:sectPr w:rsidR="000905FA" w:rsidRPr="006F17E8">
      <w:headerReference w:type="default" r:id="rId7"/>
      <w:footerReference w:type="default" r:id="rId8"/>
      <w:pgSz w:w="16838" w:h="11906" w:orient="landscape"/>
      <w:pgMar w:top="1276" w:right="1418" w:bottom="1135" w:left="1418" w:header="142" w:footer="53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488" w14:textId="77777777" w:rsidR="00376F86" w:rsidRDefault="00376F86">
      <w:pPr>
        <w:spacing w:after="0" w:line="240" w:lineRule="auto"/>
      </w:pPr>
      <w:r>
        <w:separator/>
      </w:r>
    </w:p>
  </w:endnote>
  <w:endnote w:type="continuationSeparator" w:id="0">
    <w:p w14:paraId="7C0494DA" w14:textId="77777777" w:rsidR="00376F86" w:rsidRDefault="0037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Narrow,Bold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978E" w14:textId="77777777" w:rsidR="000905FA" w:rsidRDefault="00E87A3E">
    <w:pPr>
      <w:pBdr>
        <w:top w:val="single" w:sz="4" w:space="1" w:color="000000"/>
      </w:pBdr>
      <w:jc w:val="center"/>
      <w:rPr>
        <w:rFonts w:cs="Microsoft Sans Serif"/>
        <w:sz w:val="16"/>
        <w:szCs w:val="16"/>
      </w:rPr>
    </w:pPr>
    <w:r>
      <w:rPr>
        <w:rFonts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9" behindDoc="1" locked="0" layoutInCell="0" allowOverlap="1" wp14:anchorId="490A2B71" wp14:editId="263161D3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995" cy="244475"/>
              <wp:effectExtent l="0" t="0" r="27940" b="22860"/>
              <wp:wrapSquare wrapText="bothSides"/>
              <wp:docPr id="2" name="Pole tekstowe 2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8520" cy="24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F8291FA" w14:textId="1D0A993B" w:rsidR="000905FA" w:rsidRDefault="00E87A3E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4EA9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4EA9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F26F1BF" w14:textId="77777777" w:rsidR="000905FA" w:rsidRDefault="000905FA">
                          <w:pPr>
                            <w:pStyle w:val="Zawartoramk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0A2B71" id="Pole tekstowe 217" o:spid="_x0000_s1026" style="position:absolute;left:0;text-align:left;margin-left:0;margin-top:2.5pt;width:66.85pt;height:19.25pt;z-index:-503316471;visibility:visible;mso-wrap-style:square;mso-wrap-distance-left:9pt;mso-wrap-distance-top:3.6pt;mso-wrap-distance-right:9pt;mso-wrap-distance-bottom:3.6pt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" o:allowincell="f" strokecolor="white [3212]">
              <v:textbox>
                <w:txbxContent>
                  <w:p w14:paraId="4F8291FA" w14:textId="1D0A993B" w:rsidR="000905FA" w:rsidRDefault="00E87A3E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E4EA9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1E4EA9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5F26F1BF" w14:textId="77777777" w:rsidR="000905FA" w:rsidRDefault="000905FA">
                    <w:pPr>
                      <w:pStyle w:val="Zawartoramki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B43B" w14:textId="77777777" w:rsidR="00376F86" w:rsidRDefault="00376F86">
      <w:pPr>
        <w:spacing w:after="0" w:line="240" w:lineRule="auto"/>
      </w:pPr>
      <w:r>
        <w:separator/>
      </w:r>
    </w:p>
  </w:footnote>
  <w:footnote w:type="continuationSeparator" w:id="0">
    <w:p w14:paraId="5241BB39" w14:textId="77777777" w:rsidR="00376F86" w:rsidRDefault="0037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B91F" w14:textId="77777777" w:rsidR="000905FA" w:rsidRDefault="00E87A3E">
    <w:pPr>
      <w:spacing w:after="0" w:line="259" w:lineRule="auto"/>
    </w:pPr>
    <w:r>
      <w:rPr>
        <w:sz w:val="14"/>
      </w:rP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AB2A0D7" wp14:editId="31D16486">
          <wp:extent cx="5640705" cy="542925"/>
          <wp:effectExtent l="0" t="0" r="0" b="0"/>
          <wp:docPr id="1" name="Obraz 1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4070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A4D"/>
    <w:multiLevelType w:val="multilevel"/>
    <w:tmpl w:val="0428E0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3B5E72"/>
    <w:multiLevelType w:val="multilevel"/>
    <w:tmpl w:val="089EDBE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17B7579"/>
    <w:multiLevelType w:val="multilevel"/>
    <w:tmpl w:val="E64229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FA"/>
    <w:rsid w:val="000905FA"/>
    <w:rsid w:val="001D0BC8"/>
    <w:rsid w:val="001E4EA9"/>
    <w:rsid w:val="00376F86"/>
    <w:rsid w:val="003C4514"/>
    <w:rsid w:val="005532FF"/>
    <w:rsid w:val="005B3107"/>
    <w:rsid w:val="005D34D5"/>
    <w:rsid w:val="006F17E8"/>
    <w:rsid w:val="00707F2E"/>
    <w:rsid w:val="00776576"/>
    <w:rsid w:val="00791D89"/>
    <w:rsid w:val="007D4549"/>
    <w:rsid w:val="007F3ED9"/>
    <w:rsid w:val="0081539A"/>
    <w:rsid w:val="00981650"/>
    <w:rsid w:val="00A5245B"/>
    <w:rsid w:val="00B4188A"/>
    <w:rsid w:val="00C503B5"/>
    <w:rsid w:val="00D174E8"/>
    <w:rsid w:val="00E063AD"/>
    <w:rsid w:val="00E83447"/>
    <w:rsid w:val="00E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60BE"/>
  <w15:docId w15:val="{A3A00181-A6B3-4B15-B169-BC1FD6A7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73D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6373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373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373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6373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6373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C637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37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Poprawka">
    <w:name w:val="Revision"/>
    <w:hidden/>
    <w:uiPriority w:val="99"/>
    <w:semiHidden/>
    <w:rsid w:val="00E063AD"/>
    <w:pPr>
      <w:suppressAutoHyphens w:val="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dc:description/>
  <cp:lastModifiedBy>Kinga  Niedźwiecka</cp:lastModifiedBy>
  <cp:revision>3</cp:revision>
  <cp:lastPrinted>2021-09-27T09:10:00Z</cp:lastPrinted>
  <dcterms:created xsi:type="dcterms:W3CDTF">2021-09-27T08:40:00Z</dcterms:created>
  <dcterms:modified xsi:type="dcterms:W3CDTF">2021-09-27T09:10:00Z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