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FCFF892" w14:textId="120D1275" w:rsidR="00D44E5C" w:rsidRPr="006155CC" w:rsidRDefault="00D44E5C" w:rsidP="006155CC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  <w:r w:rsidRPr="00341E26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417045" w:rsidRPr="00417045">
        <w:rPr>
          <w:rFonts w:ascii="Arial" w:hAnsi="Arial" w:cs="Arial"/>
          <w:b/>
          <w:sz w:val="28"/>
          <w:szCs w:val="28"/>
        </w:rPr>
        <w:t>„Budowa parkingu „Parkuj i jedź” w Komorowie przy ul. Kolejowej</w:t>
      </w:r>
      <w:r w:rsidR="00341E26" w:rsidRPr="00341E26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179300E6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rob</w:t>
            </w:r>
            <w:r w:rsidR="00417045">
              <w:rPr>
                <w:rFonts w:ascii="Calibri" w:hAnsi="Calibri" w:cs="Calibri"/>
                <w:bCs/>
              </w:rPr>
              <w:t xml:space="preserve">ót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D71D" w14:textId="77777777" w:rsidR="0085046A" w:rsidRDefault="0085046A">
      <w:r>
        <w:separator/>
      </w:r>
    </w:p>
  </w:endnote>
  <w:endnote w:type="continuationSeparator" w:id="0">
    <w:p w14:paraId="560EDEB1" w14:textId="77777777" w:rsidR="0085046A" w:rsidRDefault="0085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3D91" w14:textId="77777777" w:rsidR="0085046A" w:rsidRDefault="0085046A">
      <w:r>
        <w:separator/>
      </w:r>
    </w:p>
  </w:footnote>
  <w:footnote w:type="continuationSeparator" w:id="0">
    <w:p w14:paraId="7F338E95" w14:textId="77777777" w:rsidR="0085046A" w:rsidRDefault="0085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6881BE01" w:rsidR="00EA5BE8" w:rsidRPr="008870F9" w:rsidRDefault="00EA5BE8" w:rsidP="00EA5BE8">
    <w:pPr>
      <w:pStyle w:val="Nagwek"/>
      <w:jc w:val="right"/>
      <w:rPr>
        <w:rFonts w:ascii="Arial Narrow" w:hAnsi="Arial Narrow" w:cs="Calibri"/>
        <w:bCs/>
        <w:lang w:eastAsia="ar-SA"/>
      </w:rPr>
    </w:pPr>
    <w:r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 w:rsidR="00417045">
      <w:rPr>
        <w:rFonts w:ascii="Arial Narrow" w:hAnsi="Arial Narrow" w:cs="Calibri"/>
        <w:bCs/>
        <w:lang w:eastAsia="ar-SA"/>
      </w:rPr>
      <w:t>12</w:t>
    </w:r>
    <w:r w:rsidRPr="008870F9">
      <w:rPr>
        <w:rFonts w:ascii="Arial Narrow" w:hAnsi="Arial Narrow" w:cs="Calibri"/>
        <w:bCs/>
        <w:lang w:eastAsia="ar-SA"/>
      </w:rPr>
      <w:t>.202</w:t>
    </w:r>
    <w:r w:rsidR="00417045">
      <w:rPr>
        <w:rFonts w:ascii="Arial Narrow" w:hAnsi="Arial Narrow" w:cs="Calibri"/>
        <w:bCs/>
        <w:lang w:eastAsia="ar-SA"/>
      </w:rPr>
      <w:t>2</w:t>
    </w:r>
  </w:p>
  <w:p w14:paraId="5C268644" w14:textId="78A78A35" w:rsidR="00194021" w:rsidRPr="008870F9" w:rsidRDefault="00D44E5C" w:rsidP="008870F9">
    <w:pPr>
      <w:pStyle w:val="Nagwek"/>
      <w:rPr>
        <w:rFonts w:ascii="Arial Narrow" w:hAnsi="Arial Narrow" w:cstheme="minorHAnsi"/>
        <w:bCs/>
        <w:iCs/>
        <w:lang w:eastAsia="x-none"/>
      </w:rPr>
    </w:pPr>
    <w:r w:rsidRPr="008870F9">
      <w:rPr>
        <w:rFonts w:ascii="Arial Narrow" w:hAnsi="Arial Narrow" w:cstheme="minorHAnsi"/>
        <w:bCs/>
        <w:iCs/>
        <w:color w:val="000000"/>
        <w:lang w:eastAsia="zh-CN"/>
      </w:rPr>
      <w:t>„</w:t>
    </w:r>
    <w:r w:rsidR="00417045" w:rsidRPr="00417045">
      <w:rPr>
        <w:rFonts w:ascii="Arial Narrow" w:hAnsi="Arial Narrow" w:cs="Arial"/>
        <w:bCs/>
      </w:rPr>
      <w:t>Budowa parkingu „Parkuj i jedź” w Komorowie przy ul. Kolejowej</w:t>
    </w:r>
    <w:r w:rsidR="00417045">
      <w:rPr>
        <w:rFonts w:ascii="Arial Narrow" w:hAnsi="Arial Narrow" w:cs="Arial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Tomasz Łoziński</cp:lastModifiedBy>
  <cp:revision>5</cp:revision>
  <cp:lastPrinted>2021-10-06T07:38:00Z</cp:lastPrinted>
  <dcterms:created xsi:type="dcterms:W3CDTF">2021-10-05T14:42:00Z</dcterms:created>
  <dcterms:modified xsi:type="dcterms:W3CDTF">2022-02-14T18:50:00Z</dcterms:modified>
</cp:coreProperties>
</file>