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4D61" w14:textId="77777777" w:rsidR="002C057B" w:rsidRPr="002C057B" w:rsidRDefault="002C057B" w:rsidP="00815D67">
      <w:pPr>
        <w:pStyle w:val="Nagwek"/>
        <w:ind w:firstLine="6804"/>
        <w:rPr>
          <w:rFonts w:ascii="Arial Narrow" w:hAnsi="Arial Narrow"/>
        </w:rPr>
      </w:pPr>
      <w:r w:rsidRPr="002C057B">
        <w:rPr>
          <w:rFonts w:ascii="Arial Narrow" w:hAnsi="Arial Narrow"/>
        </w:rPr>
        <w:t>Załącznik Nr 4</w:t>
      </w:r>
      <w:r w:rsidR="00815D67">
        <w:rPr>
          <w:rFonts w:ascii="Arial Narrow" w:hAnsi="Arial Narrow"/>
        </w:rPr>
        <w:t xml:space="preserve"> do Umowy</w:t>
      </w:r>
    </w:p>
    <w:p w14:paraId="54DB5FF9" w14:textId="77777777" w:rsidR="002C057B" w:rsidRDefault="002C057B" w:rsidP="002C057B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14:paraId="7EFDB636" w14:textId="77777777" w:rsidR="00E64256" w:rsidRPr="002C057B" w:rsidRDefault="002C057B" w:rsidP="002C057B">
      <w:pPr>
        <w:autoSpaceDE w:val="0"/>
        <w:autoSpaceDN w:val="0"/>
        <w:adjustRightInd w:val="0"/>
        <w:ind w:firstLine="2694"/>
        <w:rPr>
          <w:b/>
          <w:bCs/>
          <w:sz w:val="28"/>
          <w:szCs w:val="28"/>
        </w:rPr>
      </w:pPr>
      <w:r w:rsidRPr="002C057B">
        <w:rPr>
          <w:rFonts w:ascii="Calibri" w:hAnsi="Calibri" w:cs="Calibri"/>
          <w:b/>
          <w:bCs/>
          <w:sz w:val="28"/>
          <w:szCs w:val="28"/>
        </w:rPr>
        <w:t>WYKAZ KONTROLI PODSTAWOWYCH</w:t>
      </w:r>
    </w:p>
    <w:p w14:paraId="66441EE4" w14:textId="77777777" w:rsidR="002C057B" w:rsidRDefault="002C057B" w:rsidP="00ED6111">
      <w:pPr>
        <w:autoSpaceDE w:val="0"/>
        <w:autoSpaceDN w:val="0"/>
        <w:adjustRightInd w:val="0"/>
        <w:jc w:val="center"/>
      </w:pPr>
    </w:p>
    <w:p w14:paraId="5E61F29C" w14:textId="77777777" w:rsidR="002C057B" w:rsidRPr="001343E3" w:rsidRDefault="00ED6111" w:rsidP="002C057B">
      <w:pPr>
        <w:autoSpaceDE w:val="0"/>
        <w:autoSpaceDN w:val="0"/>
        <w:adjustRightInd w:val="0"/>
        <w:rPr>
          <w:rFonts w:ascii="Calibri" w:hAnsi="Calibri" w:cs="Calibri"/>
        </w:rPr>
      </w:pPr>
      <w:r w:rsidRPr="001343E3">
        <w:rPr>
          <w:rFonts w:ascii="Calibri" w:hAnsi="Calibri" w:cs="Calibri"/>
        </w:rPr>
        <w:t xml:space="preserve">Dotyczy </w:t>
      </w:r>
      <w:r w:rsidR="00B52C71" w:rsidRPr="001343E3">
        <w:rPr>
          <w:rFonts w:ascii="Calibri" w:hAnsi="Calibri" w:cs="Calibri"/>
        </w:rPr>
        <w:t>obiektu</w:t>
      </w:r>
      <w:r w:rsidRPr="001343E3">
        <w:rPr>
          <w:rFonts w:ascii="Calibri" w:hAnsi="Calibri" w:cs="Calibri"/>
        </w:rPr>
        <w:t>................................................</w:t>
      </w:r>
      <w:r w:rsidR="00E64256" w:rsidRPr="001343E3">
        <w:rPr>
          <w:rFonts w:ascii="Calibri" w:hAnsi="Calibri" w:cs="Calibri"/>
        </w:rPr>
        <w:t>...............................</w:t>
      </w:r>
    </w:p>
    <w:p w14:paraId="6EA52615" w14:textId="77777777" w:rsidR="00A712EF" w:rsidRPr="00A11F40" w:rsidRDefault="00A712EF" w:rsidP="00ED6111">
      <w:pPr>
        <w:autoSpaceDE w:val="0"/>
        <w:autoSpaceDN w:val="0"/>
        <w:adjustRightInd w:val="0"/>
        <w:jc w:val="center"/>
      </w:pPr>
    </w:p>
    <w:p w14:paraId="50B2E48C" w14:textId="77777777" w:rsidR="00ED6111" w:rsidRPr="001343E3" w:rsidRDefault="00ED6111" w:rsidP="00007A1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142"/>
        <w:rPr>
          <w:rFonts w:ascii="Calibri" w:hAnsi="Calibri" w:cs="Calibri"/>
        </w:rPr>
      </w:pPr>
      <w:r w:rsidRPr="001343E3">
        <w:rPr>
          <w:rFonts w:ascii="Calibri" w:hAnsi="Calibri" w:cs="Calibri"/>
        </w:rPr>
        <w:t xml:space="preserve">Kontrolę przeprowadziła </w:t>
      </w:r>
      <w:r w:rsidR="002C057B" w:rsidRPr="001343E3">
        <w:rPr>
          <w:rFonts w:ascii="Calibri" w:hAnsi="Calibri" w:cs="Calibri"/>
        </w:rPr>
        <w:t>K</w:t>
      </w:r>
      <w:r w:rsidRPr="001343E3">
        <w:rPr>
          <w:rFonts w:ascii="Calibri" w:hAnsi="Calibri" w:cs="Calibri"/>
        </w:rPr>
        <w:t>omisja w składzi</w:t>
      </w:r>
      <w:r w:rsidR="00A475EC" w:rsidRPr="001343E3">
        <w:rPr>
          <w:rFonts w:ascii="Calibri" w:hAnsi="Calibri" w:cs="Calibri"/>
        </w:rPr>
        <w:t>e:</w:t>
      </w:r>
    </w:p>
    <w:p w14:paraId="79F69E81" w14:textId="77777777" w:rsidR="00007A1B" w:rsidRPr="001343E3" w:rsidRDefault="00ED6111" w:rsidP="002C057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343E3">
        <w:rPr>
          <w:rFonts w:ascii="Calibri" w:hAnsi="Calibri" w:cs="Calibri"/>
        </w:rPr>
        <w:t>.......................................................................</w:t>
      </w:r>
    </w:p>
    <w:p w14:paraId="052BBE4B" w14:textId="77777777" w:rsidR="00007A1B" w:rsidRPr="001343E3" w:rsidRDefault="00ED6111" w:rsidP="002C057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343E3">
        <w:rPr>
          <w:rFonts w:ascii="Calibri" w:hAnsi="Calibri" w:cs="Calibri"/>
        </w:rPr>
        <w:t>.......................................................................</w:t>
      </w:r>
    </w:p>
    <w:p w14:paraId="7A2FE76F" w14:textId="77777777" w:rsidR="00007A1B" w:rsidRPr="001343E3" w:rsidRDefault="00ED6111" w:rsidP="002C057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343E3">
        <w:rPr>
          <w:rFonts w:ascii="Calibri" w:hAnsi="Calibri" w:cs="Calibri"/>
        </w:rPr>
        <w:t>.......................................................................</w:t>
      </w:r>
    </w:p>
    <w:p w14:paraId="1ACE8344" w14:textId="77777777" w:rsidR="00ED6111" w:rsidRPr="001343E3" w:rsidRDefault="00ED6111" w:rsidP="002C057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343E3">
        <w:rPr>
          <w:rFonts w:ascii="Calibri" w:hAnsi="Calibri" w:cs="Calibri"/>
        </w:rPr>
        <w:t>.......................................................................</w:t>
      </w:r>
    </w:p>
    <w:p w14:paraId="7F8E7794" w14:textId="77777777" w:rsidR="006979A6" w:rsidRPr="00A11F40" w:rsidRDefault="006979A6" w:rsidP="006979A6">
      <w:pPr>
        <w:autoSpaceDE w:val="0"/>
        <w:autoSpaceDN w:val="0"/>
        <w:adjustRightInd w:val="0"/>
        <w:jc w:val="both"/>
      </w:pPr>
    </w:p>
    <w:p w14:paraId="178E6B98" w14:textId="77777777" w:rsidR="006979A6" w:rsidRPr="001343E3" w:rsidRDefault="00ED6111" w:rsidP="002C057B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142"/>
        <w:rPr>
          <w:rFonts w:ascii="Calibri" w:hAnsi="Calibri" w:cs="Calibri"/>
          <w:b/>
        </w:rPr>
      </w:pPr>
      <w:r w:rsidRPr="001343E3">
        <w:rPr>
          <w:rFonts w:ascii="Calibri" w:hAnsi="Calibri" w:cs="Calibri"/>
        </w:rPr>
        <w:t xml:space="preserve">Ocena </w:t>
      </w:r>
      <w:r w:rsidR="006979A6" w:rsidRPr="001343E3">
        <w:rPr>
          <w:rFonts w:ascii="Calibri" w:hAnsi="Calibri" w:cs="Calibri"/>
        </w:rPr>
        <w:t xml:space="preserve">zgodności wszystkich elementów </w:t>
      </w:r>
      <w:commentRangeStart w:id="0"/>
      <w:r w:rsidR="006979A6" w:rsidRPr="001343E3">
        <w:rPr>
          <w:rFonts w:ascii="Calibri" w:hAnsi="Calibri" w:cs="Calibri"/>
        </w:rPr>
        <w:t xml:space="preserve">placu zabaw </w:t>
      </w:r>
      <w:commentRangeEnd w:id="0"/>
      <w:r w:rsidR="002C057B" w:rsidRPr="001343E3">
        <w:rPr>
          <w:rStyle w:val="Odwoaniedokomentarza"/>
          <w:rFonts w:ascii="Calibri" w:hAnsi="Calibri" w:cs="Calibri"/>
          <w:sz w:val="24"/>
          <w:szCs w:val="24"/>
        </w:rPr>
        <w:commentReference w:id="0"/>
      </w:r>
      <w:r w:rsidR="006979A6" w:rsidRPr="001343E3">
        <w:rPr>
          <w:rFonts w:ascii="Calibri" w:hAnsi="Calibri" w:cs="Calibri"/>
        </w:rPr>
        <w:t xml:space="preserve">oraz nawierzchni pod kątem zgodności z obowiązującymi normami </w:t>
      </w:r>
      <w:r w:rsidR="00B52C71" w:rsidRPr="001343E3">
        <w:rPr>
          <w:rFonts w:ascii="Calibri" w:hAnsi="Calibri" w:cs="Calibri"/>
          <w:bCs/>
        </w:rPr>
        <w:t xml:space="preserve">PN-EN 1176:2009, </w:t>
      </w:r>
      <w:r w:rsidR="006979A6" w:rsidRPr="001343E3">
        <w:rPr>
          <w:rFonts w:ascii="Calibri" w:hAnsi="Calibri" w:cs="Calibri"/>
          <w:bCs/>
        </w:rPr>
        <w:t>PN-EN 1177:2009</w:t>
      </w:r>
      <w:r w:rsidR="00AD6D86" w:rsidRPr="001343E3">
        <w:rPr>
          <w:rFonts w:ascii="Calibri" w:hAnsi="Calibri" w:cs="Calibri"/>
          <w:bCs/>
        </w:rPr>
        <w:t xml:space="preserve">, </w:t>
      </w:r>
      <w:r w:rsidR="00B52C71" w:rsidRPr="001343E3">
        <w:rPr>
          <w:rFonts w:ascii="Calibri" w:hAnsi="Calibri" w:cs="Calibri"/>
          <w:bCs/>
        </w:rPr>
        <w:t>PN-EN 16630:2015, PN-EN-749:2006, PN-EN 748:2013</w:t>
      </w:r>
    </w:p>
    <w:p w14:paraId="4DC25F63" w14:textId="77777777" w:rsidR="00ED6111" w:rsidRPr="001343E3" w:rsidRDefault="00ED6111" w:rsidP="00815D6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343E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CF7" w:rsidRPr="001343E3">
        <w:rPr>
          <w:rFonts w:ascii="Calibri" w:hAnsi="Calibri" w:cs="Calibri"/>
        </w:rPr>
        <w:t>..............</w:t>
      </w:r>
    </w:p>
    <w:p w14:paraId="34D24982" w14:textId="77777777" w:rsidR="00521128" w:rsidRDefault="00521128" w:rsidP="00ED6111">
      <w:pPr>
        <w:autoSpaceDE w:val="0"/>
        <w:autoSpaceDN w:val="0"/>
        <w:adjustRightInd w:val="0"/>
        <w:jc w:val="both"/>
      </w:pPr>
    </w:p>
    <w:p w14:paraId="025AD353" w14:textId="77777777" w:rsidR="00ED6111" w:rsidRPr="001343E3" w:rsidRDefault="006979A6" w:rsidP="00815D6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142"/>
        <w:rPr>
          <w:rFonts w:ascii="Calibri" w:hAnsi="Calibri" w:cs="Calibri"/>
        </w:rPr>
      </w:pPr>
      <w:r w:rsidRPr="001343E3">
        <w:rPr>
          <w:rFonts w:ascii="Calibri" w:hAnsi="Calibri" w:cs="Calibri"/>
        </w:rPr>
        <w:t xml:space="preserve">Uwagi </w:t>
      </w:r>
      <w:r w:rsidR="00ED6111" w:rsidRPr="001343E3">
        <w:rPr>
          <w:rFonts w:ascii="Calibri" w:hAnsi="Calibri" w:cs="Calibri"/>
        </w:rPr>
        <w:t xml:space="preserve">i wnioski: </w:t>
      </w:r>
    </w:p>
    <w:p w14:paraId="7169DB7C" w14:textId="77777777" w:rsidR="002C057B" w:rsidRPr="001343E3" w:rsidRDefault="002C057B" w:rsidP="002C057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5161711" w14:textId="77777777" w:rsidR="00ED6111" w:rsidRPr="001343E3" w:rsidRDefault="00ED6111" w:rsidP="002C057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343E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3B7FAAB0" w14:textId="77777777" w:rsidR="00ED6111" w:rsidRPr="001343E3" w:rsidRDefault="00ED6111" w:rsidP="002C057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343E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2BC3EEAA" w14:textId="77777777" w:rsidR="00ED6111" w:rsidRPr="001343E3" w:rsidRDefault="00ED6111" w:rsidP="002C057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343E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16A7C99A" w14:textId="77777777" w:rsidR="00ED6111" w:rsidRPr="001343E3" w:rsidRDefault="00ED6111" w:rsidP="002C057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343E3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3DEDC441" w14:textId="77777777" w:rsidR="00C30CF7" w:rsidRPr="001343E3" w:rsidRDefault="00C30CF7" w:rsidP="002C057B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492"/>
      </w:tblGrid>
      <w:tr w:rsidR="00815D67" w:rsidRPr="001343E3" w14:paraId="320EB397" w14:textId="77777777" w:rsidTr="001343E3">
        <w:trPr>
          <w:trHeight w:val="333"/>
        </w:trPr>
        <w:tc>
          <w:tcPr>
            <w:tcW w:w="9346" w:type="dxa"/>
            <w:gridSpan w:val="2"/>
            <w:shd w:val="clear" w:color="auto" w:fill="auto"/>
          </w:tcPr>
          <w:p w14:paraId="658ECB00" w14:textId="77777777" w:rsidR="002C057B" w:rsidRPr="001343E3" w:rsidRDefault="00007A1B" w:rsidP="001343E3">
            <w:pPr>
              <w:pStyle w:val="Tekstpodstawowy2"/>
              <w:spacing w:after="0" w:line="276" w:lineRule="auto"/>
              <w:ind w:firstLine="4253"/>
              <w:rPr>
                <w:rFonts w:ascii="Arial Narrow" w:hAnsi="Arial Narrow" w:cs="Calibri"/>
                <w:color w:val="C00000"/>
              </w:rPr>
            </w:pPr>
            <w:r w:rsidRPr="001343E3">
              <w:rPr>
                <w:rFonts w:ascii="Arial Narrow" w:hAnsi="Arial Narrow" w:cs="Calibri"/>
                <w:color w:val="C00000"/>
              </w:rPr>
              <w:t xml:space="preserve">Komisja </w:t>
            </w:r>
          </w:p>
        </w:tc>
      </w:tr>
      <w:tr w:rsidR="00815D67" w:rsidRPr="001343E3" w14:paraId="5E7F0856" w14:textId="77777777" w:rsidTr="001343E3">
        <w:trPr>
          <w:trHeight w:val="306"/>
        </w:trPr>
        <w:tc>
          <w:tcPr>
            <w:tcW w:w="4673" w:type="dxa"/>
            <w:shd w:val="clear" w:color="auto" w:fill="auto"/>
          </w:tcPr>
          <w:p w14:paraId="790C739B" w14:textId="77777777" w:rsidR="002C057B" w:rsidRPr="001343E3" w:rsidRDefault="00007A1B" w:rsidP="001343E3">
            <w:pPr>
              <w:pStyle w:val="Tekstpodstawowy2"/>
              <w:spacing w:after="0" w:line="276" w:lineRule="auto"/>
              <w:rPr>
                <w:rFonts w:ascii="Arial Narrow" w:hAnsi="Arial Narrow" w:cs="Calibri"/>
                <w:bCs/>
                <w:color w:val="C00000"/>
              </w:rPr>
            </w:pPr>
            <w:r w:rsidRPr="001343E3">
              <w:rPr>
                <w:rFonts w:ascii="Arial Narrow" w:hAnsi="Arial Narrow" w:cs="Calibri"/>
                <w:bCs/>
                <w:color w:val="C00000"/>
              </w:rPr>
              <w:t>Imię i nazwisko</w:t>
            </w:r>
          </w:p>
        </w:tc>
        <w:tc>
          <w:tcPr>
            <w:tcW w:w="4673" w:type="dxa"/>
            <w:shd w:val="clear" w:color="auto" w:fill="auto"/>
          </w:tcPr>
          <w:p w14:paraId="6DBBF3A6" w14:textId="77777777" w:rsidR="002C057B" w:rsidRPr="001343E3" w:rsidRDefault="00007A1B" w:rsidP="001343E3">
            <w:pPr>
              <w:pStyle w:val="Tekstpodstawowy2"/>
              <w:spacing w:after="0" w:line="276" w:lineRule="auto"/>
              <w:rPr>
                <w:rFonts w:ascii="Arial Narrow" w:hAnsi="Arial Narrow" w:cs="Calibri"/>
                <w:color w:val="C00000"/>
              </w:rPr>
            </w:pPr>
            <w:r w:rsidRPr="001343E3">
              <w:rPr>
                <w:rFonts w:ascii="Arial Narrow" w:hAnsi="Arial Narrow" w:cs="Calibri"/>
                <w:color w:val="C00000"/>
              </w:rPr>
              <w:t>Data, podpis</w:t>
            </w:r>
          </w:p>
        </w:tc>
      </w:tr>
      <w:tr w:rsidR="00815D67" w:rsidRPr="001343E3" w14:paraId="3FF0A6AE" w14:textId="77777777" w:rsidTr="001343E3">
        <w:trPr>
          <w:trHeight w:val="537"/>
        </w:trPr>
        <w:tc>
          <w:tcPr>
            <w:tcW w:w="4673" w:type="dxa"/>
            <w:shd w:val="clear" w:color="auto" w:fill="auto"/>
          </w:tcPr>
          <w:p w14:paraId="4A6FADC6" w14:textId="77777777" w:rsidR="002C057B" w:rsidRPr="001343E3" w:rsidRDefault="002C057B" w:rsidP="001343E3">
            <w:pPr>
              <w:pStyle w:val="Tekstpodstawowy2"/>
              <w:spacing w:after="0" w:line="276" w:lineRule="auto"/>
              <w:rPr>
                <w:rFonts w:ascii="Arial Narrow" w:hAnsi="Arial Narrow" w:cs="Calibri"/>
                <w:b/>
                <w:bCs/>
                <w:color w:val="C00000"/>
              </w:rPr>
            </w:pPr>
          </w:p>
        </w:tc>
        <w:tc>
          <w:tcPr>
            <w:tcW w:w="4673" w:type="dxa"/>
            <w:shd w:val="clear" w:color="auto" w:fill="auto"/>
          </w:tcPr>
          <w:p w14:paraId="396A594D" w14:textId="77777777" w:rsidR="002C057B" w:rsidRPr="001343E3" w:rsidRDefault="002C057B" w:rsidP="001343E3">
            <w:pPr>
              <w:pStyle w:val="Tekstpodstawowy2"/>
              <w:spacing w:after="0" w:line="276" w:lineRule="auto"/>
              <w:rPr>
                <w:rFonts w:ascii="Calibri" w:hAnsi="Calibri" w:cs="Calibri"/>
                <w:color w:val="C00000"/>
              </w:rPr>
            </w:pPr>
          </w:p>
        </w:tc>
      </w:tr>
      <w:tr w:rsidR="00815D67" w:rsidRPr="001343E3" w14:paraId="1B8F8699" w14:textId="77777777" w:rsidTr="001343E3">
        <w:trPr>
          <w:trHeight w:val="680"/>
        </w:trPr>
        <w:tc>
          <w:tcPr>
            <w:tcW w:w="4673" w:type="dxa"/>
            <w:shd w:val="clear" w:color="auto" w:fill="auto"/>
          </w:tcPr>
          <w:p w14:paraId="0E373489" w14:textId="77777777" w:rsidR="002C057B" w:rsidRPr="001343E3" w:rsidRDefault="002C057B" w:rsidP="001343E3">
            <w:pPr>
              <w:pStyle w:val="Tekstpodstawowy2"/>
              <w:spacing w:after="0" w:line="276" w:lineRule="auto"/>
              <w:rPr>
                <w:rFonts w:ascii="Arial Narrow" w:hAnsi="Arial Narrow" w:cs="Calibri"/>
                <w:b/>
                <w:color w:val="C00000"/>
              </w:rPr>
            </w:pPr>
          </w:p>
        </w:tc>
        <w:tc>
          <w:tcPr>
            <w:tcW w:w="4673" w:type="dxa"/>
            <w:shd w:val="clear" w:color="auto" w:fill="auto"/>
          </w:tcPr>
          <w:p w14:paraId="76E71EA5" w14:textId="77777777" w:rsidR="002C057B" w:rsidRPr="001343E3" w:rsidRDefault="002C057B" w:rsidP="001343E3">
            <w:pPr>
              <w:pStyle w:val="Tekstpodstawowy2"/>
              <w:spacing w:after="0" w:line="276" w:lineRule="auto"/>
              <w:rPr>
                <w:rFonts w:ascii="Calibri" w:hAnsi="Calibri" w:cs="Calibri"/>
                <w:color w:val="C00000"/>
              </w:rPr>
            </w:pPr>
          </w:p>
        </w:tc>
      </w:tr>
      <w:tr w:rsidR="00007A1B" w:rsidRPr="001343E3" w14:paraId="477D431C" w14:textId="77777777" w:rsidTr="001343E3">
        <w:trPr>
          <w:trHeight w:val="680"/>
        </w:trPr>
        <w:tc>
          <w:tcPr>
            <w:tcW w:w="4673" w:type="dxa"/>
            <w:shd w:val="clear" w:color="auto" w:fill="auto"/>
          </w:tcPr>
          <w:p w14:paraId="6C2B495C" w14:textId="77777777" w:rsidR="00007A1B" w:rsidRPr="001343E3" w:rsidRDefault="00007A1B" w:rsidP="001343E3">
            <w:pPr>
              <w:pStyle w:val="Tekstpodstawowy2"/>
              <w:spacing w:after="0" w:line="276" w:lineRule="auto"/>
              <w:rPr>
                <w:rFonts w:ascii="Arial Narrow" w:hAnsi="Arial Narrow" w:cs="Calibri"/>
                <w:b/>
                <w:color w:val="C00000"/>
              </w:rPr>
            </w:pPr>
          </w:p>
        </w:tc>
        <w:tc>
          <w:tcPr>
            <w:tcW w:w="4673" w:type="dxa"/>
            <w:shd w:val="clear" w:color="auto" w:fill="auto"/>
          </w:tcPr>
          <w:p w14:paraId="53AA4DF3" w14:textId="77777777" w:rsidR="00007A1B" w:rsidRPr="001343E3" w:rsidRDefault="00007A1B" w:rsidP="001343E3">
            <w:pPr>
              <w:pStyle w:val="Tekstpodstawowy2"/>
              <w:spacing w:after="0" w:line="276" w:lineRule="auto"/>
              <w:rPr>
                <w:rFonts w:ascii="Calibri" w:hAnsi="Calibri" w:cs="Calibri"/>
                <w:color w:val="C00000"/>
              </w:rPr>
            </w:pPr>
          </w:p>
        </w:tc>
      </w:tr>
      <w:tr w:rsidR="00007A1B" w:rsidRPr="001343E3" w14:paraId="62F1ED68" w14:textId="77777777" w:rsidTr="001343E3">
        <w:trPr>
          <w:trHeight w:val="680"/>
        </w:trPr>
        <w:tc>
          <w:tcPr>
            <w:tcW w:w="4673" w:type="dxa"/>
            <w:shd w:val="clear" w:color="auto" w:fill="auto"/>
          </w:tcPr>
          <w:p w14:paraId="2B846F3A" w14:textId="77777777" w:rsidR="00007A1B" w:rsidRPr="001343E3" w:rsidRDefault="00007A1B" w:rsidP="001343E3">
            <w:pPr>
              <w:pStyle w:val="Tekstpodstawowy2"/>
              <w:spacing w:after="0" w:line="276" w:lineRule="auto"/>
              <w:rPr>
                <w:rFonts w:ascii="Arial Narrow" w:hAnsi="Arial Narrow" w:cs="Calibri"/>
                <w:b/>
                <w:color w:val="C00000"/>
              </w:rPr>
            </w:pPr>
          </w:p>
        </w:tc>
        <w:tc>
          <w:tcPr>
            <w:tcW w:w="4673" w:type="dxa"/>
            <w:shd w:val="clear" w:color="auto" w:fill="auto"/>
          </w:tcPr>
          <w:p w14:paraId="12ABC6AF" w14:textId="77777777" w:rsidR="00007A1B" w:rsidRPr="001343E3" w:rsidRDefault="00007A1B" w:rsidP="001343E3">
            <w:pPr>
              <w:pStyle w:val="Tekstpodstawowy2"/>
              <w:spacing w:after="0" w:line="276" w:lineRule="auto"/>
              <w:rPr>
                <w:rFonts w:ascii="Calibri" w:hAnsi="Calibri" w:cs="Calibri"/>
                <w:color w:val="C00000"/>
              </w:rPr>
            </w:pPr>
          </w:p>
        </w:tc>
      </w:tr>
    </w:tbl>
    <w:p w14:paraId="762D93B5" w14:textId="77777777" w:rsidR="00C30CF7" w:rsidRPr="002C057B" w:rsidRDefault="00C30CF7" w:rsidP="002C057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sectPr w:rsidR="00C30CF7" w:rsidRPr="002C05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inga N" w:date="2022-01-29T21:48:00Z" w:initials="KN">
    <w:p w14:paraId="4D887A4B" w14:textId="77777777" w:rsidR="002C057B" w:rsidRDefault="002C057B">
      <w:pPr>
        <w:pStyle w:val="Tekstkomentarza"/>
      </w:pPr>
      <w:r>
        <w:rPr>
          <w:rStyle w:val="Odwoaniedokomentarza"/>
        </w:rPr>
        <w:annotationRef/>
      </w:r>
      <w:r>
        <w:t>A boiska</w:t>
      </w:r>
      <w:r w:rsidR="002F4317">
        <w:t xml:space="preserve"> i stref rekreacji oraz siłowni</w:t>
      </w:r>
      <w:r>
        <w:t xml:space="preserve"> nie dotyczy?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887A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03492" w16cex:dateUtc="2022-01-29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887A4B" w16cid:durableId="25A034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4D22" w14:textId="77777777" w:rsidR="00CB137E" w:rsidRDefault="00CB137E">
      <w:r>
        <w:separator/>
      </w:r>
    </w:p>
  </w:endnote>
  <w:endnote w:type="continuationSeparator" w:id="0">
    <w:p w14:paraId="21BF2B4E" w14:textId="77777777" w:rsidR="00CB137E" w:rsidRDefault="00CB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33B8" w14:textId="77777777" w:rsidR="00CB137E" w:rsidRDefault="00CB137E">
      <w:r>
        <w:separator/>
      </w:r>
    </w:p>
  </w:footnote>
  <w:footnote w:type="continuationSeparator" w:id="0">
    <w:p w14:paraId="3F9ABD3E" w14:textId="77777777" w:rsidR="00CB137E" w:rsidRDefault="00CB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0B4F" w14:textId="77777777" w:rsidR="002C057B" w:rsidRPr="00F05E0D" w:rsidRDefault="002C057B" w:rsidP="002C057B">
    <w:pPr>
      <w:pStyle w:val="Nagwek"/>
      <w:rPr>
        <w:rFonts w:ascii="Calibri" w:hAnsi="Calibri" w:cs="Calibri"/>
        <w:bCs/>
      </w:rPr>
    </w:pPr>
    <w:r w:rsidRPr="00F05E0D">
      <w:rPr>
        <w:rFonts w:ascii="Calibri" w:hAnsi="Calibri" w:cs="Calibri"/>
        <w:bCs/>
      </w:rPr>
      <w:t>ZP.271.1…..2022</w:t>
    </w:r>
  </w:p>
  <w:p w14:paraId="4249D707" w14:textId="77777777" w:rsidR="00521128" w:rsidRPr="002C057B" w:rsidRDefault="002C057B" w:rsidP="002C057B">
    <w:pPr>
      <w:pStyle w:val="Nagwek"/>
      <w:rPr>
        <w:rFonts w:ascii="Calibri" w:hAnsi="Calibri" w:cs="Calibri"/>
        <w:bCs/>
      </w:rPr>
    </w:pPr>
    <w:r w:rsidRPr="00F05E0D">
      <w:rPr>
        <w:rFonts w:ascii="Calibri" w:hAnsi="Calibri" w:cs="Calibri"/>
        <w:bCs/>
      </w:rPr>
      <w:t>„Kompleksowa obsługa obiektów plenerowych zlokalizowanych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E5F"/>
    <w:multiLevelType w:val="hybridMultilevel"/>
    <w:tmpl w:val="796A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D61"/>
    <w:multiLevelType w:val="multilevel"/>
    <w:tmpl w:val="FCA860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2" w15:restartNumberingAfterBreak="0">
    <w:nsid w:val="30AD0E11"/>
    <w:multiLevelType w:val="hybridMultilevel"/>
    <w:tmpl w:val="52B8AF68"/>
    <w:lvl w:ilvl="0" w:tplc="3530F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0671"/>
    <w:multiLevelType w:val="hybridMultilevel"/>
    <w:tmpl w:val="AA9A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2D80"/>
    <w:multiLevelType w:val="hybridMultilevel"/>
    <w:tmpl w:val="9DC2B3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A742D"/>
    <w:multiLevelType w:val="hybridMultilevel"/>
    <w:tmpl w:val="87540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76837"/>
    <w:multiLevelType w:val="hybridMultilevel"/>
    <w:tmpl w:val="B0FC4698"/>
    <w:lvl w:ilvl="0" w:tplc="2B7204A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F3193"/>
    <w:multiLevelType w:val="hybridMultilevel"/>
    <w:tmpl w:val="2312BA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11"/>
    <w:rsid w:val="00007A1B"/>
    <w:rsid w:val="00044EE5"/>
    <w:rsid w:val="000A451D"/>
    <w:rsid w:val="001343E3"/>
    <w:rsid w:val="001807AF"/>
    <w:rsid w:val="00206E80"/>
    <w:rsid w:val="002C057B"/>
    <w:rsid w:val="002F4317"/>
    <w:rsid w:val="00381E53"/>
    <w:rsid w:val="00410C37"/>
    <w:rsid w:val="00492B84"/>
    <w:rsid w:val="004F49A3"/>
    <w:rsid w:val="00521128"/>
    <w:rsid w:val="00583951"/>
    <w:rsid w:val="00657032"/>
    <w:rsid w:val="00692B66"/>
    <w:rsid w:val="006979A6"/>
    <w:rsid w:val="007875F3"/>
    <w:rsid w:val="00790DB7"/>
    <w:rsid w:val="007F08CC"/>
    <w:rsid w:val="00815D67"/>
    <w:rsid w:val="008407A8"/>
    <w:rsid w:val="008972D2"/>
    <w:rsid w:val="008C26CD"/>
    <w:rsid w:val="008E1A79"/>
    <w:rsid w:val="008E7671"/>
    <w:rsid w:val="00902804"/>
    <w:rsid w:val="00916104"/>
    <w:rsid w:val="009B197A"/>
    <w:rsid w:val="009B3FDF"/>
    <w:rsid w:val="00A11F40"/>
    <w:rsid w:val="00A27A31"/>
    <w:rsid w:val="00A475EC"/>
    <w:rsid w:val="00A712EF"/>
    <w:rsid w:val="00AD6D86"/>
    <w:rsid w:val="00B52C71"/>
    <w:rsid w:val="00B771AA"/>
    <w:rsid w:val="00BC2824"/>
    <w:rsid w:val="00BD1B90"/>
    <w:rsid w:val="00BD2890"/>
    <w:rsid w:val="00BE3C22"/>
    <w:rsid w:val="00C30CF7"/>
    <w:rsid w:val="00C405EE"/>
    <w:rsid w:val="00C57135"/>
    <w:rsid w:val="00C97B89"/>
    <w:rsid w:val="00CB137E"/>
    <w:rsid w:val="00D26681"/>
    <w:rsid w:val="00D967F6"/>
    <w:rsid w:val="00E33614"/>
    <w:rsid w:val="00E42456"/>
    <w:rsid w:val="00E64256"/>
    <w:rsid w:val="00EB61B3"/>
    <w:rsid w:val="00E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1204E"/>
  <w15:chartTrackingRefBased/>
  <w15:docId w15:val="{BE51F171-38AB-4A80-9468-6C163338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D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44E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4EE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642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4256"/>
  </w:style>
  <w:style w:type="character" w:styleId="Odwoanieprzypisukocowego">
    <w:name w:val="endnote reference"/>
    <w:rsid w:val="00E6425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4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4256"/>
  </w:style>
  <w:style w:type="character" w:styleId="Odwoanieprzypisudolnego">
    <w:name w:val="footnote reference"/>
    <w:rsid w:val="00E64256"/>
    <w:rPr>
      <w:vertAlign w:val="superscript"/>
    </w:rPr>
  </w:style>
  <w:style w:type="paragraph" w:styleId="Tekstpodstawowy">
    <w:name w:val="Body Text"/>
    <w:basedOn w:val="Normalny"/>
    <w:link w:val="TekstpodstawowyZnak"/>
    <w:rsid w:val="00E64256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E6425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8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875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C05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05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057B"/>
  </w:style>
  <w:style w:type="paragraph" w:styleId="Tematkomentarza">
    <w:name w:val="annotation subject"/>
    <w:basedOn w:val="Tekstkomentarza"/>
    <w:next w:val="Tekstkomentarza"/>
    <w:link w:val="TematkomentarzaZnak"/>
    <w:rsid w:val="002C057B"/>
    <w:rPr>
      <w:b/>
      <w:bCs/>
    </w:rPr>
  </w:style>
  <w:style w:type="character" w:customStyle="1" w:styleId="TematkomentarzaZnak">
    <w:name w:val="Temat komentarza Znak"/>
    <w:link w:val="Tematkomentarza"/>
    <w:rsid w:val="002C057B"/>
    <w:rPr>
      <w:b/>
      <w:bCs/>
    </w:rPr>
  </w:style>
  <w:style w:type="paragraph" w:styleId="Tekstpodstawowy2">
    <w:name w:val="Body Text 2"/>
    <w:basedOn w:val="Normalny"/>
    <w:link w:val="Tekstpodstawowy2Znak"/>
    <w:rsid w:val="002C0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C0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B4D8-F976-4286-9353-658B4882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KONTROLA PODSTAWOWA</vt:lpstr>
    </vt:vector>
  </TitlesOfParts>
  <Company>UMO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PODSTAWOWA</dc:title>
  <dc:subject/>
  <dc:creator>Beata Kłopotowska</dc:creator>
  <cp:keywords/>
  <cp:lastModifiedBy>Kinga  Niedźwiecka</cp:lastModifiedBy>
  <cp:revision>2</cp:revision>
  <cp:lastPrinted>2016-11-23T08:09:00Z</cp:lastPrinted>
  <dcterms:created xsi:type="dcterms:W3CDTF">2022-02-04T10:40:00Z</dcterms:created>
  <dcterms:modified xsi:type="dcterms:W3CDTF">2022-02-04T10:40:00Z</dcterms:modified>
</cp:coreProperties>
</file>