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C217" w14:textId="6461123C" w:rsidR="00664F3D" w:rsidRPr="00C0146B" w:rsidRDefault="00CD4BF4" w:rsidP="00C0146B">
      <w:pPr>
        <w:autoSpaceDE w:val="0"/>
        <w:autoSpaceDN w:val="0"/>
        <w:adjustRightInd w:val="0"/>
        <w:ind w:firstLine="7371"/>
        <w:rPr>
          <w:rFonts w:asciiTheme="minorHAnsi" w:hAnsiTheme="minorHAnsi" w:cstheme="minorHAnsi"/>
          <w:i/>
          <w:iCs/>
        </w:rPr>
      </w:pPr>
      <w:r w:rsidRPr="00C0146B">
        <w:rPr>
          <w:rFonts w:asciiTheme="minorHAnsi" w:hAnsiTheme="minorHAnsi" w:cstheme="minorHAnsi"/>
          <w:i/>
          <w:iCs/>
        </w:rPr>
        <w:t>Zał</w:t>
      </w:r>
      <w:r w:rsidRPr="00C0146B">
        <w:rPr>
          <w:rFonts w:asciiTheme="minorHAnsi" w:eastAsia="TimesNewRoman,Bold" w:hAnsiTheme="minorHAnsi" w:cstheme="minorHAnsi"/>
          <w:i/>
          <w:iCs/>
        </w:rPr>
        <w:t>ą</w:t>
      </w:r>
      <w:r w:rsidRPr="00C0146B">
        <w:rPr>
          <w:rFonts w:asciiTheme="minorHAnsi" w:hAnsiTheme="minorHAnsi" w:cstheme="minorHAnsi"/>
          <w:i/>
          <w:iCs/>
        </w:rPr>
        <w:t xml:space="preserve">cznik nr </w:t>
      </w:r>
      <w:r w:rsidR="002729BA" w:rsidRPr="00C0146B">
        <w:rPr>
          <w:rFonts w:asciiTheme="minorHAnsi" w:hAnsiTheme="minorHAnsi" w:cstheme="minorHAnsi"/>
          <w:i/>
          <w:iCs/>
        </w:rPr>
        <w:t>4</w:t>
      </w:r>
      <w:r w:rsidRPr="00C0146B">
        <w:rPr>
          <w:rFonts w:asciiTheme="minorHAnsi" w:hAnsiTheme="minorHAnsi" w:cstheme="minorHAnsi"/>
          <w:i/>
          <w:iCs/>
        </w:rPr>
        <w:t xml:space="preserve"> do SIWZ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F66950" w14:paraId="425BA1D1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3DE6CCB7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A485295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395109F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8AB6C38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66950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53636C9F" w14:textId="77777777" w:rsidR="00664F3D" w:rsidRPr="00F66950" w:rsidRDefault="00664F3D" w:rsidP="00F66950">
            <w:pPr>
              <w:rPr>
                <w:rFonts w:ascii="Arial" w:hAnsi="Arial" w:cs="Arial"/>
                <w:b/>
              </w:rPr>
            </w:pPr>
          </w:p>
          <w:p w14:paraId="284AE628" w14:textId="16FF58FD" w:rsidR="00664F3D" w:rsidRPr="00F66950" w:rsidRDefault="00664F3D" w:rsidP="005F0E38">
            <w:pPr>
              <w:ind w:left="1545"/>
              <w:rPr>
                <w:rFonts w:ascii="Arial" w:hAnsi="Arial" w:cs="Arial"/>
                <w:b/>
              </w:rPr>
            </w:pPr>
            <w:r w:rsidRPr="00F66950">
              <w:rPr>
                <w:rFonts w:ascii="Arial" w:hAnsi="Arial" w:cs="Arial"/>
                <w:b/>
              </w:rPr>
              <w:t xml:space="preserve">WYKAZ </w:t>
            </w:r>
            <w:r w:rsidR="005F0E38">
              <w:rPr>
                <w:rFonts w:ascii="Arial" w:hAnsi="Arial" w:cs="Arial"/>
                <w:b/>
              </w:rPr>
              <w:t>USŁUG</w:t>
            </w:r>
          </w:p>
          <w:p w14:paraId="5C6C5091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61A53B9" w14:textId="77777777" w:rsidR="002729BA" w:rsidRPr="00C106F3" w:rsidRDefault="002729BA" w:rsidP="00F66950">
      <w:pPr>
        <w:rPr>
          <w:rFonts w:asciiTheme="minorHAnsi" w:hAnsiTheme="minorHAnsi" w:cstheme="minorHAnsi"/>
          <w:color w:val="000000"/>
        </w:rPr>
      </w:pPr>
      <w:r w:rsidRPr="00C106F3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B0AD6BE" w14:textId="77777777" w:rsidR="00A43176" w:rsidRPr="00F66950" w:rsidRDefault="00A43176" w:rsidP="00F66950">
      <w:pPr>
        <w:rPr>
          <w:rFonts w:ascii="Arial" w:hAnsi="Arial" w:cs="Arial"/>
          <w:b/>
          <w:i/>
          <w:noProof/>
        </w:rPr>
      </w:pPr>
    </w:p>
    <w:p w14:paraId="19DD1EA7" w14:textId="4B5E40BB" w:rsidR="002729BA" w:rsidRPr="005F0E38" w:rsidRDefault="002729BA" w:rsidP="005F0E38">
      <w:pPr>
        <w:widowControl w:val="0"/>
        <w:suppressAutoHyphens/>
        <w:autoSpaceDE w:val="0"/>
        <w:ind w:left="1985"/>
        <w:rPr>
          <w:rFonts w:asciiTheme="minorHAnsi" w:hAnsiTheme="minorHAnsi" w:cstheme="minorHAnsi"/>
          <w:b/>
          <w:i/>
          <w:sz w:val="26"/>
          <w:szCs w:val="26"/>
          <w:lang w:eastAsia="ar-SA"/>
        </w:rPr>
      </w:pPr>
      <w:r w:rsidRPr="005F0E38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„</w:t>
      </w:r>
      <w:r w:rsidR="00C106F3" w:rsidRPr="0067386D">
        <w:rPr>
          <w:rFonts w:asciiTheme="minorHAnsi" w:hAnsiTheme="minorHAnsi" w:cstheme="minorHAnsi"/>
          <w:b/>
          <w:bCs/>
          <w:i/>
          <w:iCs/>
          <w:sz w:val="26"/>
          <w:szCs w:val="26"/>
        </w:rPr>
        <w:t>Wykonanie i pielęgnacja nasadzeń roślin kwitnących i ozdobnych na terenie gminy Michałowice</w:t>
      </w:r>
      <w:r w:rsidRPr="005F0E38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”</w:t>
      </w:r>
    </w:p>
    <w:p w14:paraId="52EDA83C" w14:textId="77777777" w:rsidR="008F3D3D" w:rsidRPr="00F66950" w:rsidRDefault="008F3D3D" w:rsidP="00F66950">
      <w:pPr>
        <w:rPr>
          <w:rFonts w:ascii="Arial" w:hAnsi="Arial" w:cs="Arial"/>
          <w:b/>
          <w:color w:val="262626"/>
        </w:rPr>
      </w:pPr>
    </w:p>
    <w:p w14:paraId="389F1A3A" w14:textId="37F1ABC4" w:rsidR="00C777E0" w:rsidRPr="005F0E38" w:rsidRDefault="00664F3D" w:rsidP="00BE66F1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F0E38">
        <w:rPr>
          <w:rFonts w:asciiTheme="minorHAnsi" w:hAnsiTheme="minorHAnsi" w:cstheme="minorHAnsi"/>
        </w:rPr>
        <w:t xml:space="preserve">przedstawiamy wykaz </w:t>
      </w:r>
      <w:r w:rsidR="005F0E38" w:rsidRPr="005F0E38">
        <w:rPr>
          <w:rFonts w:asciiTheme="minorHAnsi" w:hAnsiTheme="minorHAnsi" w:cstheme="minorHAnsi"/>
          <w:lang w:eastAsia="ar-SA"/>
        </w:rPr>
        <w:t>usług</w:t>
      </w:r>
      <w:r w:rsidRPr="005F0E38">
        <w:rPr>
          <w:rFonts w:asciiTheme="minorHAnsi" w:hAnsiTheme="minorHAnsi" w:cstheme="minorHAnsi"/>
          <w:lang w:eastAsia="ar-SA"/>
        </w:rPr>
        <w:t xml:space="preserve"> wykonanych w okresie ostatnich </w:t>
      </w:r>
      <w:r w:rsidR="005F0E38" w:rsidRPr="005F0E38">
        <w:rPr>
          <w:rFonts w:asciiTheme="minorHAnsi" w:hAnsiTheme="minorHAnsi" w:cstheme="minorHAnsi"/>
          <w:lang w:eastAsia="ar-SA"/>
        </w:rPr>
        <w:t>trzech</w:t>
      </w:r>
      <w:r w:rsidRPr="005F0E38">
        <w:rPr>
          <w:rFonts w:asciiTheme="minorHAnsi" w:hAnsiTheme="minorHAnsi" w:cstheme="minorHAnsi"/>
          <w:lang w:eastAsia="ar-SA"/>
        </w:rPr>
        <w:t xml:space="preserve"> lat przed upływem terminu składania ofert (a jeżeli okres prowadzenia działalności jest krótszy – w tym okresie) wraz z podaniem ich rodzaju</w:t>
      </w:r>
      <w:r w:rsidR="00876BEA" w:rsidRPr="005F0E38">
        <w:rPr>
          <w:rFonts w:asciiTheme="minorHAnsi" w:hAnsiTheme="minorHAnsi" w:cstheme="minorHAnsi"/>
          <w:lang w:eastAsia="ar-SA"/>
        </w:rPr>
        <w:t xml:space="preserve"> (zakresu)</w:t>
      </w:r>
      <w:r w:rsidRPr="005F0E38">
        <w:rPr>
          <w:rFonts w:asciiTheme="minorHAnsi" w:hAnsiTheme="minorHAnsi" w:cstheme="minorHAnsi"/>
          <w:lang w:eastAsia="ar-SA"/>
        </w:rPr>
        <w:t xml:space="preserve">, daty, miejsca wykonania i podmiotów, na rzecz których </w:t>
      </w:r>
      <w:r w:rsidR="005F0E38" w:rsidRPr="005F0E38">
        <w:rPr>
          <w:rFonts w:asciiTheme="minorHAnsi" w:hAnsiTheme="minorHAnsi" w:cstheme="minorHAnsi"/>
          <w:lang w:eastAsia="ar-SA"/>
        </w:rPr>
        <w:t>usługi</w:t>
      </w:r>
      <w:r w:rsidRPr="005F0E38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5F0E38">
        <w:rPr>
          <w:rFonts w:asciiTheme="minorHAnsi" w:hAnsiTheme="minorHAnsi" w:cstheme="minorHAnsi"/>
          <w:lang w:eastAsia="ar-SA"/>
        </w:rPr>
        <w:t xml:space="preserve"> </w:t>
      </w:r>
      <w:r w:rsidR="00E92DA5" w:rsidRPr="005F0E38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5F0E38">
        <w:rPr>
          <w:rFonts w:asciiTheme="minorHAnsi" w:hAnsiTheme="minorHAnsi" w:cstheme="minorHAnsi"/>
          <w:noProof/>
        </w:rPr>
        <w:t>dołącz</w:t>
      </w:r>
      <w:r w:rsidR="000B378F" w:rsidRPr="005F0E38">
        <w:rPr>
          <w:rFonts w:asciiTheme="minorHAnsi" w:hAnsiTheme="minorHAnsi" w:cstheme="minorHAnsi"/>
          <w:noProof/>
        </w:rPr>
        <w:t>amy</w:t>
      </w:r>
      <w:r w:rsidR="00E92DA5" w:rsidRPr="005F0E38">
        <w:rPr>
          <w:rFonts w:asciiTheme="minorHAnsi" w:hAnsiTheme="minorHAnsi" w:cstheme="minorHAnsi"/>
          <w:b/>
          <w:noProof/>
        </w:rPr>
        <w:t xml:space="preserve"> </w:t>
      </w:r>
      <w:r w:rsidR="00E92DA5" w:rsidRPr="005F0E38">
        <w:rPr>
          <w:rFonts w:asciiTheme="minorHAnsi" w:hAnsiTheme="minorHAnsi" w:cstheme="minorHAnsi"/>
          <w:noProof/>
        </w:rPr>
        <w:t xml:space="preserve">dowody </w:t>
      </w:r>
      <w:r w:rsidR="000B378F" w:rsidRPr="005F0E38">
        <w:rPr>
          <w:rFonts w:asciiTheme="minorHAnsi" w:hAnsiTheme="minorHAnsi" w:cstheme="minorHAnsi"/>
          <w:noProof/>
        </w:rPr>
        <w:t>określające</w:t>
      </w:r>
      <w:r w:rsidR="00E92DA5" w:rsidRPr="005F0E38">
        <w:rPr>
          <w:rFonts w:asciiTheme="minorHAnsi" w:hAnsiTheme="minorHAnsi" w:cstheme="minorHAnsi"/>
          <w:noProof/>
        </w:rPr>
        <w:t xml:space="preserve">, czy </w:t>
      </w:r>
      <w:r w:rsidR="005F0E38" w:rsidRPr="005F0E38">
        <w:rPr>
          <w:rFonts w:asciiTheme="minorHAnsi" w:hAnsiTheme="minorHAnsi" w:cstheme="minorHAnsi"/>
          <w:noProof/>
        </w:rPr>
        <w:t xml:space="preserve">usługi </w:t>
      </w:r>
      <w:r w:rsidR="00E92DA5" w:rsidRPr="005F0E38">
        <w:rPr>
          <w:rFonts w:asciiTheme="minorHAnsi" w:hAnsiTheme="minorHAnsi" w:cstheme="minorHAnsi"/>
          <w:noProof/>
        </w:rPr>
        <w:t>te zostały wykonane w sposób należyty.</w:t>
      </w:r>
    </w:p>
    <w:tbl>
      <w:tblPr>
        <w:tblpPr w:leftFromText="141" w:rightFromText="141" w:vertAnchor="text" w:horzAnchor="margin" w:tblpY="2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438"/>
      </w:tblGrid>
      <w:tr w:rsidR="00876BEA" w:rsidRPr="00F66950" w14:paraId="2DE601D5" w14:textId="77777777" w:rsidTr="00C0146B">
        <w:trPr>
          <w:trHeight w:val="1602"/>
        </w:trPr>
        <w:tc>
          <w:tcPr>
            <w:tcW w:w="720" w:type="dxa"/>
            <w:shd w:val="clear" w:color="auto" w:fill="92D050"/>
          </w:tcPr>
          <w:p w14:paraId="4ABDE2C2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</w:p>
          <w:p w14:paraId="71B11573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074" w:type="dxa"/>
            <w:shd w:val="clear" w:color="auto" w:fill="92D050"/>
          </w:tcPr>
          <w:p w14:paraId="1A7ADD63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Pełna nazwa i adres odbiorcy przedmiotu zamówienia</w:t>
            </w:r>
          </w:p>
        </w:tc>
        <w:tc>
          <w:tcPr>
            <w:tcW w:w="3402" w:type="dxa"/>
            <w:shd w:val="clear" w:color="auto" w:fill="92D050"/>
          </w:tcPr>
          <w:p w14:paraId="70EEFE5C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Rodzaj i zakres oraz miejsce wykonywania zamówienia</w:t>
            </w:r>
          </w:p>
          <w:p w14:paraId="0DB5F54E" w14:textId="2DE65982" w:rsidR="00876BEA" w:rsidRPr="00BE66F1" w:rsidRDefault="00876BEA" w:rsidP="00F66950">
            <w:pPr>
              <w:rPr>
                <w:rFonts w:asciiTheme="minorHAnsi" w:hAnsiTheme="minorHAnsi" w:cstheme="minorHAnsi"/>
                <w:bCs/>
              </w:rPr>
            </w:pPr>
            <w:r w:rsidRPr="00BE66F1">
              <w:rPr>
                <w:rFonts w:asciiTheme="minorHAnsi" w:hAnsiTheme="minorHAnsi" w:cstheme="minorHAnsi"/>
                <w:bCs/>
              </w:rPr>
              <w:t>(w tym należy podać zakres (</w:t>
            </w:r>
            <w:r w:rsidR="005F0E38">
              <w:rPr>
                <w:rFonts w:asciiTheme="minorHAnsi" w:hAnsiTheme="minorHAnsi" w:cstheme="minorHAnsi"/>
                <w:b/>
              </w:rPr>
              <w:t>usług</w:t>
            </w:r>
            <w:r w:rsidRPr="00BE66F1">
              <w:rPr>
                <w:rFonts w:asciiTheme="minorHAnsi" w:hAnsiTheme="minorHAnsi" w:cstheme="minorHAnsi"/>
                <w:bCs/>
              </w:rPr>
              <w:t>)  wykonanych zgodnie z warunkiem udziału)</w:t>
            </w:r>
          </w:p>
        </w:tc>
        <w:tc>
          <w:tcPr>
            <w:tcW w:w="2438" w:type="dxa"/>
            <w:shd w:val="clear" w:color="auto" w:fill="92D050"/>
          </w:tcPr>
          <w:p w14:paraId="18906D48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77BD229E" w14:textId="693A0468" w:rsidR="00876BEA" w:rsidRPr="00BE66F1" w:rsidRDefault="00BE66F1" w:rsidP="00F669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</w:t>
            </w:r>
            <w:r w:rsidR="00876BEA" w:rsidRPr="00BE66F1">
              <w:rPr>
                <w:rFonts w:asciiTheme="minorHAnsi" w:hAnsiTheme="minorHAnsi" w:cstheme="minorHAnsi"/>
                <w:b/>
              </w:rPr>
              <w:t>zień, miesiąc, rok)</w:t>
            </w:r>
          </w:p>
        </w:tc>
      </w:tr>
      <w:tr w:rsidR="00876BEA" w:rsidRPr="00F66950" w14:paraId="0B1E0EBF" w14:textId="77777777" w:rsidTr="00C0146B">
        <w:trPr>
          <w:trHeight w:val="396"/>
        </w:trPr>
        <w:tc>
          <w:tcPr>
            <w:tcW w:w="720" w:type="dxa"/>
          </w:tcPr>
          <w:p w14:paraId="6BE11AB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35CB1CF3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1.</w:t>
            </w:r>
          </w:p>
        </w:tc>
        <w:tc>
          <w:tcPr>
            <w:tcW w:w="3074" w:type="dxa"/>
          </w:tcPr>
          <w:p w14:paraId="4C2265ED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5EAD1228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309E794D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4AA0409C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0DB7F03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FA43D80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AD8462B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3608CFF1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  <w:tr w:rsidR="00876BEA" w:rsidRPr="00F66950" w14:paraId="34F06703" w14:textId="77777777" w:rsidTr="00C0146B">
        <w:trPr>
          <w:trHeight w:val="349"/>
        </w:trPr>
        <w:tc>
          <w:tcPr>
            <w:tcW w:w="720" w:type="dxa"/>
          </w:tcPr>
          <w:p w14:paraId="1B285FB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76ED07BB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2.</w:t>
            </w:r>
          </w:p>
        </w:tc>
        <w:tc>
          <w:tcPr>
            <w:tcW w:w="3074" w:type="dxa"/>
          </w:tcPr>
          <w:p w14:paraId="7E4E94BB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27ACB741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27FF130E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7F8ABCC6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878FD15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91B991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0588A63A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665DBB8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  <w:tr w:rsidR="00876BEA" w:rsidRPr="00F66950" w14:paraId="595163A8" w14:textId="77777777" w:rsidTr="00C0146B">
        <w:trPr>
          <w:trHeight w:val="325"/>
        </w:trPr>
        <w:tc>
          <w:tcPr>
            <w:tcW w:w="720" w:type="dxa"/>
          </w:tcPr>
          <w:p w14:paraId="05ACBBAE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4EA8B0AA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3.</w:t>
            </w:r>
          </w:p>
        </w:tc>
        <w:tc>
          <w:tcPr>
            <w:tcW w:w="3074" w:type="dxa"/>
          </w:tcPr>
          <w:p w14:paraId="388E5B46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48506D63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50814A74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B1215AB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FD5E636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BED7C15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40BE22FF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</w:tbl>
    <w:p w14:paraId="226907C3" w14:textId="77777777" w:rsidR="00BA3EF9" w:rsidRPr="00F66950" w:rsidRDefault="00BA3EF9" w:rsidP="00F66950">
      <w:pPr>
        <w:rPr>
          <w:rFonts w:ascii="Arial" w:hAnsi="Arial" w:cs="Arial"/>
        </w:rPr>
      </w:pPr>
    </w:p>
    <w:p w14:paraId="325B949D" w14:textId="7B0565AE" w:rsidR="00876BEA" w:rsidRPr="00910217" w:rsidRDefault="00B67034" w:rsidP="005F0E38">
      <w:pPr>
        <w:autoSpaceDE w:val="0"/>
        <w:autoSpaceDN w:val="0"/>
        <w:adjustRightInd w:val="0"/>
        <w:rPr>
          <w:rFonts w:ascii="Arial" w:hAnsi="Arial" w:cs="Arial"/>
        </w:rPr>
      </w:pPr>
      <w:r w:rsidRPr="00F66950">
        <w:rPr>
          <w:rFonts w:ascii="Arial" w:hAnsi="Arial" w:cs="Arial"/>
        </w:rPr>
        <w:t xml:space="preserve">                 </w:t>
      </w:r>
      <w:r w:rsidR="00910217">
        <w:rPr>
          <w:rFonts w:ascii="Arial" w:hAnsi="Arial" w:cs="Arial"/>
        </w:rPr>
        <w:tab/>
      </w:r>
      <w:r w:rsidR="00910217">
        <w:rPr>
          <w:rFonts w:ascii="Arial" w:hAnsi="Arial" w:cs="Arial"/>
        </w:rPr>
        <w:tab/>
      </w:r>
      <w:r w:rsidR="00910217">
        <w:rPr>
          <w:rFonts w:ascii="Arial" w:hAnsi="Arial" w:cs="Arial"/>
        </w:rPr>
        <w:tab/>
      </w:r>
    </w:p>
    <w:p w14:paraId="7E611D87" w14:textId="6DE66254" w:rsidR="00F53460" w:rsidRPr="00BE66F1" w:rsidRDefault="00F53460" w:rsidP="00F6695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BE66F1">
        <w:rPr>
          <w:rFonts w:ascii="Arial Narrow" w:hAnsi="Arial Narrow" w:cs="Arial"/>
          <w:color w:val="000000"/>
        </w:rPr>
        <w:t>............</w:t>
      </w:r>
      <w:r w:rsidR="002B729B" w:rsidRPr="00BE66F1">
        <w:rPr>
          <w:rFonts w:ascii="Arial Narrow" w:hAnsi="Arial Narrow" w:cs="Arial"/>
          <w:color w:val="000000"/>
        </w:rPr>
        <w:t>..............................</w:t>
      </w:r>
      <w:r w:rsidRPr="00BE66F1">
        <w:rPr>
          <w:rFonts w:ascii="Arial Narrow" w:hAnsi="Arial Narrow" w:cs="Arial"/>
          <w:color w:val="000000"/>
        </w:rPr>
        <w:t xml:space="preserve">., </w:t>
      </w:r>
      <w:proofErr w:type="spellStart"/>
      <w:r w:rsidRPr="00BE66F1">
        <w:rPr>
          <w:rFonts w:ascii="Arial Narrow" w:hAnsi="Arial Narrow" w:cs="Arial"/>
          <w:color w:val="000000"/>
        </w:rPr>
        <w:t>dn</w:t>
      </w:r>
      <w:proofErr w:type="spellEnd"/>
      <w:r w:rsidRPr="00BE66F1">
        <w:rPr>
          <w:rFonts w:ascii="Arial Narrow" w:hAnsi="Arial Narrow" w:cs="Arial"/>
          <w:color w:val="000000"/>
        </w:rPr>
        <w:t xml:space="preserve">…………………. </w:t>
      </w:r>
    </w:p>
    <w:p w14:paraId="6EB6C3B8" w14:textId="77777777" w:rsidR="00F53460" w:rsidRPr="00BE66F1" w:rsidRDefault="00F53460" w:rsidP="00F66950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BE66F1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544B402E" w14:textId="09A8BB56" w:rsidR="00F53460" w:rsidRPr="00F66950" w:rsidRDefault="00F53460" w:rsidP="00C0146B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</w:rPr>
      </w:pPr>
      <w:r w:rsidRPr="00F6695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65E9F75B" w14:textId="77777777" w:rsidR="00F53460" w:rsidRPr="00BE66F1" w:rsidRDefault="00F53460" w:rsidP="00C0146B">
      <w:pPr>
        <w:ind w:left="4678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5BC3454F" w14:textId="77777777" w:rsidR="00F53460" w:rsidRPr="00BE66F1" w:rsidRDefault="00F53460" w:rsidP="00C0146B">
      <w:pPr>
        <w:ind w:left="4678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 xml:space="preserve">) do składania oświadczeń wiedzy/woli </w:t>
      </w:r>
    </w:p>
    <w:p w14:paraId="6D46CD13" w14:textId="77777777" w:rsidR="00F53460" w:rsidRPr="00BE66F1" w:rsidRDefault="00F53460" w:rsidP="00C0146B">
      <w:pPr>
        <w:autoSpaceDE w:val="0"/>
        <w:autoSpaceDN w:val="0"/>
        <w:adjustRightInd w:val="0"/>
        <w:ind w:left="4678"/>
        <w:rPr>
          <w:rFonts w:ascii="Arial Narrow" w:hAnsi="Arial Narrow" w:cs="Arial"/>
          <w:b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w zakresie praw i obowiązków majątkowych Wykonawcy</w:t>
      </w:r>
      <w:r w:rsidRPr="00BE66F1">
        <w:rPr>
          <w:rFonts w:ascii="Arial Narrow" w:hAnsi="Arial Narrow" w:cs="Arial"/>
        </w:rPr>
        <w:tab/>
      </w:r>
    </w:p>
    <w:p w14:paraId="503648E3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4D971763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38691286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31F86530" w14:textId="7D5F5DE2" w:rsidR="00F53460" w:rsidRPr="00C0146B" w:rsidRDefault="00F53460" w:rsidP="00F66950">
      <w:pPr>
        <w:rPr>
          <w:rFonts w:ascii="Arial Narrow" w:hAnsi="Arial Narrow" w:cs="Arial"/>
          <w:b/>
          <w:color w:val="262626"/>
        </w:rPr>
      </w:pPr>
      <w:r w:rsidRPr="00C0146B">
        <w:rPr>
          <w:rFonts w:ascii="Arial Narrow" w:hAnsi="Arial Narrow" w:cs="Arial"/>
          <w:color w:val="262626"/>
        </w:rPr>
        <w:lastRenderedPageBreak/>
        <w:t xml:space="preserve">*Wykonawca, który wykazuje </w:t>
      </w:r>
      <w:r w:rsidR="005F0E38">
        <w:rPr>
          <w:rFonts w:ascii="Arial Narrow" w:hAnsi="Arial Narrow" w:cs="Arial"/>
          <w:color w:val="262626"/>
        </w:rPr>
        <w:t>usługę</w:t>
      </w:r>
      <w:r w:rsidRPr="00C0146B">
        <w:rPr>
          <w:rFonts w:ascii="Arial Narrow" w:hAnsi="Arial Narrow" w:cs="Arial"/>
          <w:color w:val="262626"/>
        </w:rPr>
        <w:t xml:space="preserve">, obejmującą zakres szerszy od wymaganego w celu spełniania warunku udziału w postępowaniu, zobowiązany jest do podania informacji, że </w:t>
      </w:r>
      <w:r w:rsidR="005F0E38">
        <w:rPr>
          <w:rFonts w:ascii="Arial Narrow" w:hAnsi="Arial Narrow" w:cs="Arial"/>
          <w:color w:val="262626"/>
        </w:rPr>
        <w:t>usługa</w:t>
      </w:r>
      <w:r w:rsidRPr="00C0146B">
        <w:rPr>
          <w:rFonts w:ascii="Arial Narrow" w:hAnsi="Arial Narrow" w:cs="Arial"/>
          <w:color w:val="262626"/>
        </w:rPr>
        <w:t xml:space="preserve"> obejmowała</w:t>
      </w:r>
      <w:r w:rsidRPr="00C0146B">
        <w:rPr>
          <w:rFonts w:ascii="Arial Narrow" w:hAnsi="Arial Narrow" w:cs="Arial"/>
          <w:b/>
          <w:color w:val="262626"/>
        </w:rPr>
        <w:t xml:space="preserve"> swoim zakresem warunki wskazane w pkt. 9 SIWZ.</w:t>
      </w:r>
    </w:p>
    <w:p w14:paraId="214EB95B" w14:textId="77777777" w:rsidR="00CD4BF4" w:rsidRPr="00C0146B" w:rsidRDefault="00CD4BF4" w:rsidP="00F66950">
      <w:pPr>
        <w:autoSpaceDE w:val="0"/>
        <w:autoSpaceDN w:val="0"/>
        <w:adjustRightInd w:val="0"/>
        <w:rPr>
          <w:rFonts w:ascii="Arial Narrow" w:hAnsi="Arial Narrow" w:cs="Arial"/>
          <w:i/>
          <w:u w:val="single"/>
        </w:rPr>
      </w:pPr>
    </w:p>
    <w:p w14:paraId="6429A682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  <w:b/>
          <w:bCs/>
        </w:rPr>
      </w:pPr>
      <w:r w:rsidRPr="00C0146B">
        <w:rPr>
          <w:rFonts w:ascii="Arial Narrow" w:hAnsi="Arial Narrow" w:cs="Arial"/>
          <w:b/>
          <w:bCs/>
        </w:rPr>
        <w:t>POUCZENIE:</w:t>
      </w:r>
    </w:p>
    <w:p w14:paraId="2CE5A9E3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</w:rPr>
      </w:pPr>
      <w:r w:rsidRPr="00C0146B">
        <w:rPr>
          <w:rFonts w:ascii="Arial Narrow" w:hAnsi="Arial Narrow" w:cs="Arial"/>
          <w:u w:val="single"/>
        </w:rPr>
        <w:t xml:space="preserve">Art. 297 §1 </w:t>
      </w:r>
      <w:r w:rsidR="003B761D" w:rsidRPr="00C0146B">
        <w:rPr>
          <w:rFonts w:ascii="Arial Narrow" w:hAnsi="Arial Narrow" w:cs="Arial"/>
          <w:u w:val="single"/>
        </w:rPr>
        <w:t>Kodeks Karny</w:t>
      </w:r>
      <w:r w:rsidRPr="00C0146B">
        <w:rPr>
          <w:rFonts w:ascii="Arial Narrow" w:hAnsi="Arial Narrow" w:cs="Arial"/>
          <w:u w:val="single"/>
        </w:rPr>
        <w:t>:</w:t>
      </w:r>
      <w:r w:rsidRPr="00C0146B">
        <w:rPr>
          <w:rFonts w:ascii="Arial Narrow" w:hAnsi="Arial Narrow" w:cs="Arial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01B32915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</w:rPr>
      </w:pPr>
      <w:r w:rsidRPr="00C0146B">
        <w:rPr>
          <w:rFonts w:ascii="Arial Narrow" w:hAnsi="Arial Narrow" w:cs="Arial"/>
          <w:u w:val="single"/>
        </w:rPr>
        <w:t xml:space="preserve">art. 305 §1 </w:t>
      </w:r>
      <w:r w:rsidR="003B761D" w:rsidRPr="00C0146B">
        <w:rPr>
          <w:rFonts w:ascii="Arial Narrow" w:hAnsi="Arial Narrow" w:cs="Arial"/>
          <w:u w:val="single"/>
        </w:rPr>
        <w:t>Kodeks Karny</w:t>
      </w:r>
      <w:r w:rsidRPr="00C0146B">
        <w:rPr>
          <w:rFonts w:ascii="Arial Narrow" w:hAnsi="Arial Narrow" w:cs="Arial"/>
          <w:u w:val="single"/>
        </w:rPr>
        <w:t>:</w:t>
      </w:r>
      <w:r w:rsidRPr="00C0146B">
        <w:rPr>
          <w:rFonts w:ascii="Arial Narrow" w:hAnsi="Arial Narrow" w:cs="Arial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513BC645" w14:textId="77777777" w:rsidR="00FB51E8" w:rsidRPr="00F66950" w:rsidRDefault="00FB51E8" w:rsidP="00F66950">
      <w:pPr>
        <w:autoSpaceDE w:val="0"/>
        <w:autoSpaceDN w:val="0"/>
        <w:adjustRightInd w:val="0"/>
        <w:rPr>
          <w:rFonts w:ascii="Arial" w:hAnsi="Arial" w:cs="Arial"/>
          <w:i/>
          <w:u w:val="single"/>
        </w:rPr>
      </w:pPr>
    </w:p>
    <w:sectPr w:rsidR="00FB51E8" w:rsidRPr="00F66950" w:rsidSect="00C0146B">
      <w:headerReference w:type="default" r:id="rId7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DCF2" w14:textId="77777777" w:rsidR="00BD5F3D" w:rsidRDefault="00BD5F3D">
      <w:r>
        <w:separator/>
      </w:r>
    </w:p>
  </w:endnote>
  <w:endnote w:type="continuationSeparator" w:id="0">
    <w:p w14:paraId="22F0CEE3" w14:textId="77777777" w:rsidR="00BD5F3D" w:rsidRDefault="00B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23562" w14:textId="77777777" w:rsidR="00BD5F3D" w:rsidRDefault="00BD5F3D">
      <w:r>
        <w:separator/>
      </w:r>
    </w:p>
  </w:footnote>
  <w:footnote w:type="continuationSeparator" w:id="0">
    <w:p w14:paraId="780EA899" w14:textId="77777777" w:rsidR="00BD5F3D" w:rsidRDefault="00BD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9997" w14:textId="32CE7338" w:rsidR="002729BA" w:rsidRPr="00F66950" w:rsidRDefault="002729BA" w:rsidP="002729BA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lang w:eastAsia="ar-SA"/>
      </w:rPr>
    </w:pPr>
    <w:r w:rsidRPr="005F0E38">
      <w:rPr>
        <w:rFonts w:ascii="Arial" w:hAnsi="Arial" w:cs="Arial"/>
        <w:bCs/>
        <w:i/>
        <w:iCs/>
        <w:lang w:eastAsia="ar-SA"/>
      </w:rPr>
      <w:t>ZP.271.</w:t>
    </w:r>
    <w:r w:rsidR="00876BEA" w:rsidRPr="005F0E38">
      <w:rPr>
        <w:rFonts w:ascii="Arial" w:hAnsi="Arial" w:cs="Arial"/>
        <w:bCs/>
        <w:i/>
        <w:iCs/>
        <w:lang w:eastAsia="ar-SA"/>
      </w:rPr>
      <w:t>2</w:t>
    </w:r>
    <w:r w:rsidR="005F0E38">
      <w:rPr>
        <w:rFonts w:ascii="Arial" w:hAnsi="Arial" w:cs="Arial"/>
        <w:bCs/>
        <w:i/>
        <w:iCs/>
        <w:lang w:eastAsia="ar-SA"/>
      </w:rPr>
      <w:t>.9</w:t>
    </w:r>
    <w:r w:rsidR="00C106F3">
      <w:rPr>
        <w:rFonts w:ascii="Arial" w:hAnsi="Arial" w:cs="Arial"/>
        <w:bCs/>
        <w:i/>
        <w:iCs/>
        <w:lang w:eastAsia="ar-SA"/>
      </w:rPr>
      <w:t>1</w:t>
    </w:r>
    <w:r w:rsidRPr="005F0E38">
      <w:rPr>
        <w:rFonts w:ascii="Arial" w:hAnsi="Arial" w:cs="Arial"/>
        <w:bCs/>
        <w:i/>
        <w:iCs/>
        <w:lang w:eastAsia="ar-SA"/>
      </w:rPr>
      <w:t>.2020</w:t>
    </w:r>
  </w:p>
  <w:p w14:paraId="157BD76D" w14:textId="30CB9E1D" w:rsidR="00E579B1" w:rsidRPr="00F66950" w:rsidRDefault="00E579B1" w:rsidP="00E579B1">
    <w:pPr>
      <w:pStyle w:val="Nagwek"/>
      <w:jc w:val="right"/>
      <w:rPr>
        <w:rFonts w:ascii="Arial" w:hAnsi="Arial" w:cs="Arial"/>
        <w:bCs/>
        <w:i/>
        <w:iCs/>
      </w:rPr>
    </w:pPr>
    <w:r w:rsidRPr="00F66950">
      <w:rPr>
        <w:rFonts w:ascii="Arial" w:hAnsi="Arial" w:cs="Arial"/>
        <w:bCs/>
        <w:i/>
        <w:iCs/>
      </w:rPr>
      <w:t>„</w:t>
    </w:r>
    <w:r w:rsidR="00C106F3" w:rsidRPr="00C106F3">
      <w:rPr>
        <w:rFonts w:asciiTheme="minorHAnsi" w:hAnsiTheme="minorHAnsi" w:cstheme="minorHAnsi"/>
        <w:i/>
        <w:iCs/>
      </w:rPr>
      <w:t>Wykonanie i pielęgnacja nasadzeń roślin kwitnących i ozdobnych na terenie gminy Michałowice</w:t>
    </w:r>
    <w:r w:rsidRPr="00F66950">
      <w:rPr>
        <w:rFonts w:ascii="Arial" w:hAnsi="Arial" w:cs="Arial"/>
        <w:bCs/>
        <w:i/>
        <w:iCs/>
      </w:rPr>
      <w:t>”</w:t>
    </w:r>
  </w:p>
  <w:p w14:paraId="4B043276" w14:textId="77777777" w:rsidR="002729BA" w:rsidRDefault="002729BA" w:rsidP="00E579B1">
    <w:pPr>
      <w:widowControl w:val="0"/>
      <w:suppressAutoHyphens/>
      <w:autoSpaceDE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1ACB"/>
    <w:rsid w:val="000F4813"/>
    <w:rsid w:val="000F6302"/>
    <w:rsid w:val="001023B1"/>
    <w:rsid w:val="00106BCF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DD4"/>
    <w:rsid w:val="001A0E6F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9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2A74"/>
    <w:rsid w:val="00582CA4"/>
    <w:rsid w:val="00594374"/>
    <w:rsid w:val="005B5DD6"/>
    <w:rsid w:val="005C0596"/>
    <w:rsid w:val="005C0E40"/>
    <w:rsid w:val="005D23DE"/>
    <w:rsid w:val="005D4CD2"/>
    <w:rsid w:val="005D5CF9"/>
    <w:rsid w:val="005E11EE"/>
    <w:rsid w:val="005F0E38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61B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B6EFF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4E1F"/>
    <w:rsid w:val="00846047"/>
    <w:rsid w:val="00860461"/>
    <w:rsid w:val="00876BEA"/>
    <w:rsid w:val="00880E58"/>
    <w:rsid w:val="008835FE"/>
    <w:rsid w:val="00886AF2"/>
    <w:rsid w:val="008908F0"/>
    <w:rsid w:val="0089527C"/>
    <w:rsid w:val="008A693A"/>
    <w:rsid w:val="008B6B5C"/>
    <w:rsid w:val="008C1506"/>
    <w:rsid w:val="008E0C30"/>
    <w:rsid w:val="008E43A3"/>
    <w:rsid w:val="008E519D"/>
    <w:rsid w:val="008F0611"/>
    <w:rsid w:val="008F33B2"/>
    <w:rsid w:val="008F3D3D"/>
    <w:rsid w:val="008F6845"/>
    <w:rsid w:val="009047C7"/>
    <w:rsid w:val="00910217"/>
    <w:rsid w:val="0092565C"/>
    <w:rsid w:val="009269B0"/>
    <w:rsid w:val="00930920"/>
    <w:rsid w:val="00931573"/>
    <w:rsid w:val="009372CB"/>
    <w:rsid w:val="00943297"/>
    <w:rsid w:val="009507B5"/>
    <w:rsid w:val="0095181E"/>
    <w:rsid w:val="00955D44"/>
    <w:rsid w:val="00956413"/>
    <w:rsid w:val="0096260B"/>
    <w:rsid w:val="00973582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13144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069A4"/>
    <w:rsid w:val="00B17043"/>
    <w:rsid w:val="00B367D5"/>
    <w:rsid w:val="00B43891"/>
    <w:rsid w:val="00B445A6"/>
    <w:rsid w:val="00B46A29"/>
    <w:rsid w:val="00B532AF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5A8"/>
    <w:rsid w:val="00BA7D69"/>
    <w:rsid w:val="00BC510A"/>
    <w:rsid w:val="00BD1736"/>
    <w:rsid w:val="00BD208C"/>
    <w:rsid w:val="00BD5F3D"/>
    <w:rsid w:val="00BE2545"/>
    <w:rsid w:val="00BE635C"/>
    <w:rsid w:val="00BE66F1"/>
    <w:rsid w:val="00BE79FD"/>
    <w:rsid w:val="00BF7F55"/>
    <w:rsid w:val="00C0146B"/>
    <w:rsid w:val="00C022FD"/>
    <w:rsid w:val="00C106F3"/>
    <w:rsid w:val="00C233B6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5821"/>
    <w:rsid w:val="00D555D3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3335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579B1"/>
    <w:rsid w:val="00E85225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328C"/>
    <w:rsid w:val="00F01E28"/>
    <w:rsid w:val="00F32479"/>
    <w:rsid w:val="00F35429"/>
    <w:rsid w:val="00F40944"/>
    <w:rsid w:val="00F416CF"/>
    <w:rsid w:val="00F4239E"/>
    <w:rsid w:val="00F42457"/>
    <w:rsid w:val="00F53460"/>
    <w:rsid w:val="00F66950"/>
    <w:rsid w:val="00F71351"/>
    <w:rsid w:val="00F73181"/>
    <w:rsid w:val="00F74FED"/>
    <w:rsid w:val="00F766C1"/>
    <w:rsid w:val="00F858C1"/>
    <w:rsid w:val="00F949A0"/>
    <w:rsid w:val="00FA0BC6"/>
    <w:rsid w:val="00FB0330"/>
    <w:rsid w:val="00FB51E8"/>
    <w:rsid w:val="00FC00ED"/>
    <w:rsid w:val="00FC2704"/>
    <w:rsid w:val="00FC34A1"/>
    <w:rsid w:val="00FD4C91"/>
    <w:rsid w:val="00FE164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27DF7D2"/>
  <w15:chartTrackingRefBased/>
  <w15:docId w15:val="{6CAF806F-4FF8-4C9F-8652-F500D8C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3</cp:revision>
  <cp:lastPrinted>2020-12-29T14:20:00Z</cp:lastPrinted>
  <dcterms:created xsi:type="dcterms:W3CDTF">2020-12-29T10:12:00Z</dcterms:created>
  <dcterms:modified xsi:type="dcterms:W3CDTF">2020-12-29T14:20:00Z</dcterms:modified>
</cp:coreProperties>
</file>