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02369" w14:textId="3342919F" w:rsidR="00051CA6" w:rsidRPr="00FB42A7" w:rsidRDefault="00051CA6" w:rsidP="00051CA6">
      <w:pPr>
        <w:ind w:left="40"/>
        <w:jc w:val="right"/>
        <w:rPr>
          <w:rFonts w:asciiTheme="minorHAnsi" w:hAnsiTheme="minorHAnsi" w:cstheme="minorHAnsi"/>
          <w:bCs/>
          <w:szCs w:val="24"/>
        </w:rPr>
      </w:pPr>
      <w:r w:rsidRPr="00FB42A7">
        <w:rPr>
          <w:rFonts w:asciiTheme="minorHAnsi" w:hAnsiTheme="minorHAnsi" w:cstheme="minorHAnsi"/>
          <w:bCs/>
          <w:szCs w:val="24"/>
        </w:rPr>
        <w:t xml:space="preserve">Załącznik nr </w:t>
      </w:r>
      <w:r w:rsidR="00AB06DC" w:rsidRPr="00FB42A7">
        <w:rPr>
          <w:rFonts w:asciiTheme="minorHAnsi" w:hAnsiTheme="minorHAnsi" w:cstheme="minorHAnsi"/>
          <w:bCs/>
          <w:szCs w:val="24"/>
        </w:rPr>
        <w:t>6</w:t>
      </w:r>
      <w:r w:rsidRPr="00FB42A7">
        <w:rPr>
          <w:rFonts w:asciiTheme="minorHAnsi" w:hAnsiTheme="minorHAnsi" w:cstheme="minorHAnsi"/>
          <w:bCs/>
          <w:szCs w:val="24"/>
        </w:rPr>
        <w:t xml:space="preserve"> SWZ</w:t>
      </w:r>
    </w:p>
    <w:p w14:paraId="251B5321" w14:textId="77777777" w:rsidR="00051CA6" w:rsidRPr="00FB42A7" w:rsidRDefault="00051CA6" w:rsidP="00051CA6">
      <w:pPr>
        <w:ind w:left="40"/>
        <w:jc w:val="right"/>
        <w:rPr>
          <w:rFonts w:asciiTheme="minorHAnsi" w:hAnsiTheme="minorHAnsi" w:cstheme="minorHAnsi"/>
          <w:b/>
          <w:sz w:val="22"/>
        </w:rPr>
      </w:pPr>
    </w:p>
    <w:p w14:paraId="6CCBF699" w14:textId="1D1A2D9C" w:rsidR="00FB42A7" w:rsidRDefault="00B259FF" w:rsidP="00B259FF">
      <w:pPr>
        <w:keepNext/>
        <w:spacing w:line="276" w:lineRule="auto"/>
        <w:ind w:firstLine="5245"/>
        <w:outlineLvl w:val="0"/>
        <w:rPr>
          <w:rFonts w:asciiTheme="minorHAnsi" w:eastAsia="Times New Roman" w:hAnsiTheme="minorHAnsi" w:cstheme="minorHAnsi"/>
          <w:b/>
          <w:bCs/>
          <w:szCs w:val="24"/>
          <w:lang w:eastAsia="pl-PL"/>
        </w:rPr>
      </w:pPr>
      <w:r>
        <w:rPr>
          <w:rFonts w:asciiTheme="minorHAnsi" w:eastAsia="Times New Roman" w:hAnsiTheme="minorHAnsi" w:cstheme="minorHAnsi"/>
          <w:b/>
          <w:bCs/>
          <w:szCs w:val="24"/>
          <w:lang w:eastAsia="pl-PL"/>
        </w:rPr>
        <w:t>OFEROWANE PARAMETRY TECHNICZNE</w:t>
      </w:r>
    </w:p>
    <w:p w14:paraId="1F4BF9B0" w14:textId="74A55514" w:rsidR="00FB42A7" w:rsidRDefault="00FB42A7" w:rsidP="00B259FF">
      <w:pPr>
        <w:keepNext/>
        <w:spacing w:line="276" w:lineRule="auto"/>
        <w:ind w:firstLine="2977"/>
        <w:outlineLvl w:val="5"/>
        <w:rPr>
          <w:rFonts w:ascii="Calibri" w:eastAsia="Times New Roman" w:hAnsi="Calibri" w:cs="Calibri"/>
          <w:b/>
          <w:bCs/>
          <w:szCs w:val="24"/>
        </w:rPr>
      </w:pPr>
      <w:r w:rsidRPr="00FB42A7">
        <w:rPr>
          <w:rFonts w:asciiTheme="minorHAnsi" w:eastAsia="Times New Roman" w:hAnsiTheme="minorHAnsi" w:cstheme="minorHAnsi"/>
          <w:b/>
          <w:bCs/>
          <w:szCs w:val="24"/>
          <w:lang w:eastAsia="pl-PL"/>
        </w:rPr>
        <w:t xml:space="preserve"> dla </w:t>
      </w:r>
      <w:r w:rsidR="00B259FF" w:rsidRPr="00B259FF">
        <w:rPr>
          <w:rFonts w:ascii="Calibri" w:eastAsia="Times New Roman" w:hAnsi="Calibri" w:cs="Calibri"/>
          <w:b/>
          <w:bCs/>
          <w:szCs w:val="24"/>
        </w:rPr>
        <w:t>lekkiego samochodu ratownictwa technicznego z napędem 4x2  dla OSP Nowa Wieś</w:t>
      </w:r>
    </w:p>
    <w:p w14:paraId="05BDE45E" w14:textId="77777777" w:rsidR="00B259FF" w:rsidRPr="00B259FF" w:rsidRDefault="00B259FF" w:rsidP="00B259FF">
      <w:pPr>
        <w:keepNext/>
        <w:spacing w:line="276" w:lineRule="auto"/>
        <w:ind w:firstLine="2977"/>
        <w:outlineLvl w:val="5"/>
        <w:rPr>
          <w:rFonts w:asciiTheme="minorHAnsi" w:eastAsia="Times New Roman" w:hAnsiTheme="minorHAnsi" w:cstheme="minorHAnsi"/>
          <w:b/>
          <w:bCs/>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9573"/>
        <w:gridCol w:w="3651"/>
      </w:tblGrid>
      <w:tr w:rsidR="00FB42A7" w:rsidRPr="00FB42A7" w14:paraId="2A01FEF9" w14:textId="77777777" w:rsidTr="00FB42A7">
        <w:trPr>
          <w:tblHeader/>
        </w:trPr>
        <w:tc>
          <w:tcPr>
            <w:tcW w:w="0" w:type="auto"/>
            <w:tcBorders>
              <w:top w:val="single" w:sz="4" w:space="0" w:color="auto"/>
              <w:left w:val="single" w:sz="4" w:space="0" w:color="auto"/>
              <w:bottom w:val="single" w:sz="4" w:space="0" w:color="auto"/>
              <w:right w:val="single" w:sz="4" w:space="0" w:color="auto"/>
            </w:tcBorders>
            <w:shd w:val="clear" w:color="auto" w:fill="999999"/>
            <w:vAlign w:val="center"/>
          </w:tcPr>
          <w:p w14:paraId="40B69CDE" w14:textId="77777777" w:rsidR="00FB42A7" w:rsidRPr="00FB42A7" w:rsidRDefault="00FB42A7" w:rsidP="00FB42A7">
            <w:pPr>
              <w:jc w:val="center"/>
              <w:rPr>
                <w:rFonts w:asciiTheme="minorHAnsi" w:eastAsia="Times New Roman" w:hAnsiTheme="minorHAnsi" w:cstheme="minorHAnsi"/>
                <w:b/>
                <w:sz w:val="22"/>
                <w:lang w:eastAsia="pl-PL"/>
              </w:rPr>
            </w:pPr>
            <w:r w:rsidRPr="00FB42A7">
              <w:rPr>
                <w:rFonts w:asciiTheme="minorHAnsi" w:eastAsia="Times New Roman" w:hAnsiTheme="minorHAnsi" w:cstheme="minorHAnsi"/>
                <w:b/>
                <w:sz w:val="22"/>
                <w:lang w:eastAsia="pl-PL"/>
              </w:rPr>
              <w:t>L.P</w:t>
            </w:r>
          </w:p>
          <w:p w14:paraId="38ACD8E0" w14:textId="77777777" w:rsidR="00FB42A7" w:rsidRPr="00FB42A7" w:rsidRDefault="00FB42A7" w:rsidP="00FB42A7">
            <w:pPr>
              <w:jc w:val="center"/>
              <w:rPr>
                <w:rFonts w:asciiTheme="minorHAnsi" w:eastAsia="Times New Roman" w:hAnsiTheme="minorHAnsi" w:cstheme="minorHAnsi"/>
                <w:b/>
                <w:sz w:val="22"/>
                <w:lang w:eastAsia="pl-PL"/>
              </w:rPr>
            </w:pPr>
          </w:p>
        </w:tc>
        <w:tc>
          <w:tcPr>
            <w:tcW w:w="9573" w:type="dxa"/>
            <w:tcBorders>
              <w:top w:val="single" w:sz="4" w:space="0" w:color="auto"/>
              <w:left w:val="single" w:sz="4" w:space="0" w:color="auto"/>
              <w:bottom w:val="single" w:sz="4" w:space="0" w:color="auto"/>
              <w:right w:val="single" w:sz="4" w:space="0" w:color="auto"/>
            </w:tcBorders>
            <w:shd w:val="clear" w:color="auto" w:fill="999999"/>
            <w:vAlign w:val="center"/>
          </w:tcPr>
          <w:p w14:paraId="5A08D640" w14:textId="77777777" w:rsidR="00FB42A7" w:rsidRPr="00FB42A7" w:rsidRDefault="00FB42A7" w:rsidP="00FB42A7">
            <w:pPr>
              <w:jc w:val="center"/>
              <w:rPr>
                <w:rFonts w:asciiTheme="minorHAnsi" w:eastAsia="Times New Roman" w:hAnsiTheme="minorHAnsi" w:cstheme="minorHAnsi"/>
                <w:b/>
                <w:sz w:val="22"/>
                <w:lang w:eastAsia="pl-PL"/>
              </w:rPr>
            </w:pPr>
            <w:r w:rsidRPr="00FB42A7">
              <w:rPr>
                <w:rFonts w:asciiTheme="minorHAnsi" w:eastAsia="Times New Roman" w:hAnsiTheme="minorHAnsi" w:cstheme="minorHAnsi"/>
                <w:b/>
                <w:sz w:val="22"/>
                <w:lang w:eastAsia="pl-PL"/>
              </w:rPr>
              <w:t>WYMAGANIA MINIMALNE ZAMAWIAJĄCEGO</w:t>
            </w:r>
          </w:p>
        </w:tc>
        <w:tc>
          <w:tcPr>
            <w:tcW w:w="3651" w:type="dxa"/>
            <w:tcBorders>
              <w:top w:val="single" w:sz="4" w:space="0" w:color="auto"/>
              <w:left w:val="single" w:sz="4" w:space="0" w:color="auto"/>
              <w:bottom w:val="single" w:sz="4" w:space="0" w:color="auto"/>
              <w:right w:val="single" w:sz="4" w:space="0" w:color="auto"/>
            </w:tcBorders>
            <w:shd w:val="clear" w:color="auto" w:fill="999999"/>
            <w:vAlign w:val="center"/>
          </w:tcPr>
          <w:p w14:paraId="20103D07" w14:textId="6C8CB184" w:rsidR="00FB42A7" w:rsidRPr="00FB42A7" w:rsidRDefault="00FB42A7" w:rsidP="00FB42A7">
            <w:pPr>
              <w:jc w:val="cente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OFEROWANE przez Wykonawcę</w:t>
            </w:r>
          </w:p>
        </w:tc>
      </w:tr>
      <w:tr w:rsidR="00FB42A7" w:rsidRPr="00FB42A7" w14:paraId="61DB0DE5" w14:textId="77777777" w:rsidTr="00FB42A7">
        <w:tc>
          <w:tcPr>
            <w:tcW w:w="0" w:type="auto"/>
            <w:tcBorders>
              <w:top w:val="single" w:sz="4" w:space="0" w:color="auto"/>
              <w:left w:val="single" w:sz="4" w:space="0" w:color="auto"/>
              <w:bottom w:val="single" w:sz="4" w:space="0" w:color="auto"/>
              <w:right w:val="single" w:sz="4" w:space="0" w:color="auto"/>
            </w:tcBorders>
            <w:shd w:val="clear" w:color="auto" w:fill="D9D9D9"/>
          </w:tcPr>
          <w:p w14:paraId="299F7099" w14:textId="77777777" w:rsidR="00FB42A7" w:rsidRPr="00FB42A7" w:rsidRDefault="00FB42A7" w:rsidP="00FB42A7">
            <w:pPr>
              <w:jc w:val="center"/>
              <w:rPr>
                <w:rFonts w:asciiTheme="minorHAnsi" w:eastAsia="Times New Roman" w:hAnsiTheme="minorHAnsi" w:cstheme="minorHAnsi"/>
                <w:b/>
                <w:sz w:val="22"/>
                <w:lang w:eastAsia="pl-PL"/>
              </w:rPr>
            </w:pPr>
            <w:r w:rsidRPr="00FB42A7">
              <w:rPr>
                <w:rFonts w:asciiTheme="minorHAnsi" w:eastAsia="Times New Roman" w:hAnsiTheme="minorHAnsi" w:cstheme="minorHAnsi"/>
                <w:b/>
                <w:sz w:val="22"/>
                <w:lang w:eastAsia="pl-PL"/>
              </w:rPr>
              <w:t>I.</w:t>
            </w:r>
          </w:p>
        </w:tc>
        <w:tc>
          <w:tcPr>
            <w:tcW w:w="9573" w:type="dxa"/>
            <w:tcBorders>
              <w:top w:val="single" w:sz="4" w:space="0" w:color="auto"/>
              <w:left w:val="single" w:sz="4" w:space="0" w:color="auto"/>
              <w:bottom w:val="single" w:sz="4" w:space="0" w:color="auto"/>
              <w:right w:val="single" w:sz="4" w:space="0" w:color="auto"/>
            </w:tcBorders>
            <w:shd w:val="clear" w:color="auto" w:fill="D9D9D9"/>
          </w:tcPr>
          <w:p w14:paraId="64AF64C3" w14:textId="77777777" w:rsidR="00FB42A7" w:rsidRPr="00FB42A7" w:rsidRDefault="00FB42A7" w:rsidP="00FB42A7">
            <w:pPr>
              <w:jc w:val="center"/>
              <w:rPr>
                <w:rFonts w:asciiTheme="minorHAnsi" w:eastAsia="Times New Roman" w:hAnsiTheme="minorHAnsi" w:cstheme="minorHAnsi"/>
                <w:b/>
                <w:sz w:val="22"/>
                <w:lang w:eastAsia="pl-PL"/>
              </w:rPr>
            </w:pPr>
            <w:r w:rsidRPr="00FB42A7">
              <w:rPr>
                <w:rFonts w:asciiTheme="minorHAnsi" w:eastAsia="Times New Roman" w:hAnsiTheme="minorHAnsi" w:cstheme="minorHAnsi"/>
                <w:b/>
                <w:sz w:val="22"/>
                <w:lang w:eastAsia="pl-PL"/>
              </w:rPr>
              <w:t>WYMAGANIA PODSTAWOWE</w:t>
            </w:r>
          </w:p>
        </w:tc>
        <w:tc>
          <w:tcPr>
            <w:tcW w:w="3651" w:type="dxa"/>
            <w:tcBorders>
              <w:top w:val="single" w:sz="4" w:space="0" w:color="auto"/>
              <w:left w:val="single" w:sz="4" w:space="0" w:color="auto"/>
              <w:bottom w:val="single" w:sz="4" w:space="0" w:color="auto"/>
              <w:right w:val="single" w:sz="4" w:space="0" w:color="auto"/>
            </w:tcBorders>
            <w:shd w:val="clear" w:color="auto" w:fill="D9D9D9"/>
          </w:tcPr>
          <w:p w14:paraId="37B97C1C" w14:textId="073A81FF" w:rsidR="00FB42A7" w:rsidRPr="00FB42A7" w:rsidRDefault="00A34E03" w:rsidP="00A34E03">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 xml:space="preserve"> Podaj parametry oferowanego samochodu lub wskaż właściwą odpowiedź (Tak / Nie)</w:t>
            </w:r>
          </w:p>
        </w:tc>
      </w:tr>
      <w:tr w:rsidR="00FB42A7" w:rsidRPr="00FB42A7" w14:paraId="4AB9AD79" w14:textId="77777777" w:rsidTr="00F52658">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3C5E2D8" w14:textId="77777777" w:rsidR="00FB42A7" w:rsidRPr="00FB42A7" w:rsidRDefault="00FB42A7" w:rsidP="00FB42A7">
            <w:pPr>
              <w:jc w:val="center"/>
              <w:rPr>
                <w:rFonts w:asciiTheme="minorHAnsi" w:eastAsia="Times New Roman" w:hAnsiTheme="minorHAnsi" w:cstheme="minorHAnsi"/>
                <w:b/>
                <w:sz w:val="22"/>
                <w:lang w:eastAsia="pl-PL"/>
              </w:rPr>
            </w:pPr>
          </w:p>
        </w:tc>
        <w:tc>
          <w:tcPr>
            <w:tcW w:w="95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CDB7A" w14:textId="4A35F0CF" w:rsidR="00FB42A7" w:rsidRPr="00FB42A7" w:rsidRDefault="00D43B4A" w:rsidP="00FB42A7">
            <w:pPr>
              <w:jc w:val="center"/>
              <w:rPr>
                <w:rFonts w:asciiTheme="minorHAnsi" w:eastAsia="Times New Roman" w:hAnsiTheme="minorHAnsi" w:cstheme="minorHAnsi"/>
                <w:b/>
                <w:bCs/>
                <w:sz w:val="22"/>
                <w:lang w:eastAsia="pl-PL"/>
              </w:rPr>
            </w:pPr>
            <w:r>
              <w:rPr>
                <w:rFonts w:asciiTheme="minorHAnsi" w:eastAsia="Times New Roman" w:hAnsiTheme="minorHAnsi" w:cstheme="minorHAnsi"/>
                <w:b/>
                <w:bCs/>
                <w:sz w:val="22"/>
                <w:lang w:eastAsia="pl-PL"/>
              </w:rPr>
              <w:t>M</w:t>
            </w:r>
            <w:r w:rsidR="00FB42A7" w:rsidRPr="00FB42A7">
              <w:rPr>
                <w:rFonts w:asciiTheme="minorHAnsi" w:eastAsia="Times New Roman" w:hAnsiTheme="minorHAnsi" w:cstheme="minorHAnsi"/>
                <w:b/>
                <w:bCs/>
                <w:sz w:val="22"/>
                <w:lang w:eastAsia="pl-PL"/>
              </w:rPr>
              <w:t>ark</w:t>
            </w:r>
            <w:r>
              <w:rPr>
                <w:rFonts w:asciiTheme="minorHAnsi" w:eastAsia="Times New Roman" w:hAnsiTheme="minorHAnsi" w:cstheme="minorHAnsi"/>
                <w:b/>
                <w:bCs/>
                <w:sz w:val="22"/>
                <w:lang w:eastAsia="pl-PL"/>
              </w:rPr>
              <w:t>a</w:t>
            </w:r>
            <w:r w:rsidR="00FB42A7" w:rsidRPr="00FB42A7">
              <w:rPr>
                <w:rFonts w:asciiTheme="minorHAnsi" w:eastAsia="Times New Roman" w:hAnsiTheme="minorHAnsi" w:cstheme="minorHAnsi"/>
                <w:b/>
                <w:bCs/>
                <w:sz w:val="22"/>
                <w:lang w:eastAsia="pl-PL"/>
              </w:rPr>
              <w:t xml:space="preserve"> i model samochodu</w:t>
            </w:r>
            <w:r w:rsidR="00FB42A7">
              <w:rPr>
                <w:rFonts w:asciiTheme="minorHAnsi" w:eastAsia="Times New Roman" w:hAnsiTheme="minorHAnsi" w:cstheme="minorHAnsi"/>
                <w:b/>
                <w:bCs/>
                <w:sz w:val="22"/>
                <w:lang w:eastAsia="pl-PL"/>
              </w:rPr>
              <w:t>:</w:t>
            </w:r>
          </w:p>
          <w:p w14:paraId="799C2F03" w14:textId="77777777" w:rsidR="00FB42A7" w:rsidRPr="00FB42A7" w:rsidRDefault="00FB42A7" w:rsidP="00FB42A7">
            <w:pPr>
              <w:jc w:val="center"/>
              <w:rPr>
                <w:rFonts w:asciiTheme="minorHAnsi" w:eastAsia="Times New Roman" w:hAnsiTheme="minorHAnsi" w:cstheme="minorHAnsi"/>
                <w:b/>
                <w:sz w:val="22"/>
                <w:lang w:eastAsia="pl-PL"/>
              </w:rPr>
            </w:pPr>
          </w:p>
        </w:tc>
        <w:tc>
          <w:tcPr>
            <w:tcW w:w="3651" w:type="dxa"/>
            <w:tcBorders>
              <w:top w:val="single" w:sz="4" w:space="0" w:color="auto"/>
              <w:left w:val="single" w:sz="4" w:space="0" w:color="auto"/>
              <w:bottom w:val="single" w:sz="4" w:space="0" w:color="auto"/>
              <w:right w:val="single" w:sz="4" w:space="0" w:color="auto"/>
            </w:tcBorders>
            <w:shd w:val="clear" w:color="auto" w:fill="FFFFFF" w:themeFill="background1"/>
          </w:tcPr>
          <w:p w14:paraId="54D59AA7" w14:textId="77777777" w:rsidR="00FB42A7" w:rsidRDefault="00F66A37" w:rsidP="00F66A37">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Marka:</w:t>
            </w:r>
          </w:p>
          <w:p w14:paraId="77C48F48" w14:textId="3293AC21" w:rsidR="00F66A37" w:rsidRPr="00FB42A7" w:rsidRDefault="00F66A37" w:rsidP="00F66A37">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Model:</w:t>
            </w:r>
          </w:p>
        </w:tc>
      </w:tr>
      <w:tr w:rsidR="00FB42A7" w:rsidRPr="00FB42A7" w14:paraId="6490C1E7" w14:textId="77777777" w:rsidTr="00F52658">
        <w:tc>
          <w:tcPr>
            <w:tcW w:w="0" w:type="auto"/>
            <w:tcBorders>
              <w:top w:val="single" w:sz="4" w:space="0" w:color="auto"/>
              <w:left w:val="single" w:sz="4" w:space="0" w:color="auto"/>
              <w:bottom w:val="single" w:sz="4" w:space="0" w:color="auto"/>
              <w:right w:val="single" w:sz="4" w:space="0" w:color="auto"/>
            </w:tcBorders>
          </w:tcPr>
          <w:p w14:paraId="2BB0EE39" w14:textId="77777777" w:rsidR="00FB42A7" w:rsidRPr="00FB42A7" w:rsidRDefault="00FB42A7" w:rsidP="00FB42A7">
            <w:pPr>
              <w:jc w:val="cente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1.1</w:t>
            </w:r>
          </w:p>
        </w:tc>
        <w:tc>
          <w:tcPr>
            <w:tcW w:w="9573"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9357"/>
            </w:tblGrid>
            <w:tr w:rsidR="00FB42A7" w:rsidRPr="00FB42A7" w14:paraId="75EA8B54" w14:textId="77777777" w:rsidTr="00FB42A7">
              <w:trPr>
                <w:trHeight w:val="90"/>
              </w:trPr>
              <w:tc>
                <w:tcPr>
                  <w:tcW w:w="10553" w:type="dxa"/>
                </w:tcPr>
                <w:p w14:paraId="3DAFC6FE" w14:textId="77777777" w:rsidR="00FB42A7" w:rsidRPr="00FB42A7" w:rsidRDefault="00FB42A7" w:rsidP="00B259FF">
                  <w:pPr>
                    <w:autoSpaceDE w:val="0"/>
                    <w:autoSpaceDN w:val="0"/>
                    <w:adjustRightInd w:val="0"/>
                    <w:spacing w:line="276" w:lineRule="auto"/>
                    <w:ind w:left="-80" w:right="-3748" w:firstLine="80"/>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 xml:space="preserve">Pojazd zabudowany i wyposażony musi spełniać  minimalne  wymagania wg przepisów </w:t>
                  </w:r>
                </w:p>
                <w:p w14:paraId="1B71C04A" w14:textId="77777777" w:rsidR="00FB42A7" w:rsidRPr="00FB42A7" w:rsidRDefault="00FB42A7" w:rsidP="00B259FF">
                  <w:pPr>
                    <w:autoSpaceDE w:val="0"/>
                    <w:autoSpaceDN w:val="0"/>
                    <w:adjustRightInd w:val="0"/>
                    <w:spacing w:line="276" w:lineRule="auto"/>
                    <w:ind w:left="-80" w:right="-3748" w:firstLine="80"/>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oraz wyszczególnione w  poniższym opisie:</w:t>
                  </w:r>
                </w:p>
              </w:tc>
            </w:tr>
          </w:tbl>
          <w:p w14:paraId="41F01B6A" w14:textId="77777777" w:rsidR="00FB42A7" w:rsidRPr="00FB42A7" w:rsidRDefault="00FB42A7" w:rsidP="00B259FF">
            <w:pPr>
              <w:spacing w:line="276" w:lineRule="auto"/>
              <w:rPr>
                <w:rFonts w:asciiTheme="minorHAnsi" w:eastAsia="Times New Roman" w:hAnsiTheme="minorHAnsi" w:cstheme="minorHAnsi"/>
                <w:bCs/>
                <w:sz w:val="22"/>
                <w:lang w:eastAsia="pl-PL"/>
              </w:rPr>
            </w:pPr>
          </w:p>
        </w:tc>
        <w:tc>
          <w:tcPr>
            <w:tcW w:w="36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33587BC3" w14:textId="77777777" w:rsidR="00FB42A7" w:rsidRPr="00FB42A7" w:rsidRDefault="00FB42A7" w:rsidP="00FB42A7">
            <w:pPr>
              <w:rPr>
                <w:rFonts w:asciiTheme="minorHAnsi" w:eastAsia="Times New Roman" w:hAnsiTheme="minorHAnsi" w:cstheme="minorHAnsi"/>
                <w:b/>
                <w:sz w:val="22"/>
                <w:lang w:eastAsia="pl-PL"/>
              </w:rPr>
            </w:pPr>
          </w:p>
        </w:tc>
      </w:tr>
      <w:tr w:rsidR="00FB42A7" w:rsidRPr="00FB42A7" w14:paraId="5BC3C972" w14:textId="77777777" w:rsidTr="00FB42A7">
        <w:tc>
          <w:tcPr>
            <w:tcW w:w="0" w:type="auto"/>
            <w:tcBorders>
              <w:top w:val="single" w:sz="4" w:space="0" w:color="auto"/>
              <w:left w:val="single" w:sz="4" w:space="0" w:color="auto"/>
              <w:bottom w:val="single" w:sz="4" w:space="0" w:color="auto"/>
              <w:right w:val="single" w:sz="4" w:space="0" w:color="auto"/>
            </w:tcBorders>
          </w:tcPr>
          <w:p w14:paraId="206BA17F" w14:textId="77777777" w:rsidR="00FB42A7" w:rsidRPr="00FB42A7" w:rsidRDefault="00FB42A7" w:rsidP="00FB42A7">
            <w:pPr>
              <w:jc w:val="cente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1.1.1</w:t>
            </w:r>
          </w:p>
        </w:tc>
        <w:tc>
          <w:tcPr>
            <w:tcW w:w="9573"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9357"/>
            </w:tblGrid>
            <w:tr w:rsidR="00FB42A7" w:rsidRPr="00FB42A7" w14:paraId="6911F5DB" w14:textId="77777777" w:rsidTr="00FB42A7">
              <w:trPr>
                <w:trHeight w:val="601"/>
              </w:trPr>
              <w:tc>
                <w:tcPr>
                  <w:tcW w:w="10117" w:type="dxa"/>
                </w:tcPr>
                <w:p w14:paraId="5C1F5229" w14:textId="78573950" w:rsidR="00FB42A7" w:rsidRPr="00FB42A7" w:rsidRDefault="00FB42A7" w:rsidP="00B259FF">
                  <w:pPr>
                    <w:autoSpaceDE w:val="0"/>
                    <w:autoSpaceDN w:val="0"/>
                    <w:adjustRightInd w:val="0"/>
                    <w:spacing w:line="276" w:lineRule="auto"/>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 xml:space="preserve"> - ustawy  „Prawo o ruchu drogowym” (Dz. U. z 2021 r., poz. 450, z</w:t>
                  </w:r>
                  <w:r>
                    <w:rPr>
                      <w:rFonts w:asciiTheme="minorHAnsi" w:eastAsia="Times New Roman" w:hAnsiTheme="minorHAnsi" w:cstheme="minorHAnsi"/>
                      <w:sz w:val="22"/>
                      <w:lang w:eastAsia="pl-PL"/>
                    </w:rPr>
                    <w:t>e</w:t>
                  </w:r>
                  <w:r w:rsidRPr="00FB42A7">
                    <w:rPr>
                      <w:rFonts w:asciiTheme="minorHAnsi" w:eastAsia="Times New Roman" w:hAnsiTheme="minorHAnsi" w:cstheme="minorHAnsi"/>
                      <w:sz w:val="22"/>
                      <w:lang w:eastAsia="pl-PL"/>
                    </w:rPr>
                    <w:t xml:space="preserve">. zm.), wraz </w:t>
                  </w:r>
                </w:p>
                <w:p w14:paraId="389FE49C" w14:textId="77777777" w:rsidR="00FB42A7" w:rsidRPr="00FB42A7" w:rsidRDefault="00FB42A7" w:rsidP="00B259FF">
                  <w:pPr>
                    <w:autoSpaceDE w:val="0"/>
                    <w:autoSpaceDN w:val="0"/>
                    <w:adjustRightInd w:val="0"/>
                    <w:spacing w:line="276" w:lineRule="auto"/>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z przepisami wykonawczymi do ustawy.</w:t>
                  </w:r>
                </w:p>
              </w:tc>
            </w:tr>
          </w:tbl>
          <w:p w14:paraId="7111D3CF" w14:textId="77777777" w:rsidR="00FB42A7" w:rsidRPr="00FB42A7" w:rsidRDefault="00FB42A7" w:rsidP="00B259FF">
            <w:pPr>
              <w:spacing w:line="276" w:lineRule="auto"/>
              <w:rPr>
                <w:rFonts w:asciiTheme="minorHAnsi" w:eastAsia="Times New Roman" w:hAnsiTheme="minorHAnsi" w:cstheme="minorHAnsi"/>
                <w:bCs/>
                <w:sz w:val="22"/>
                <w:lang w:eastAsia="pl-PL"/>
              </w:rPr>
            </w:pPr>
          </w:p>
        </w:tc>
        <w:tc>
          <w:tcPr>
            <w:tcW w:w="3651" w:type="dxa"/>
            <w:tcBorders>
              <w:top w:val="single" w:sz="4" w:space="0" w:color="auto"/>
              <w:left w:val="single" w:sz="4" w:space="0" w:color="auto"/>
              <w:bottom w:val="single" w:sz="4" w:space="0" w:color="auto"/>
              <w:right w:val="single" w:sz="4" w:space="0" w:color="auto"/>
            </w:tcBorders>
          </w:tcPr>
          <w:p w14:paraId="53F792B3" w14:textId="3A2BE8B2" w:rsidR="00FB42A7" w:rsidRPr="00FB42A7" w:rsidRDefault="00D43B4A" w:rsidP="00FB42A7">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tc>
      </w:tr>
      <w:tr w:rsidR="00FB42A7" w:rsidRPr="00FB42A7" w14:paraId="6BBEC4A4" w14:textId="77777777" w:rsidTr="00FB42A7">
        <w:tc>
          <w:tcPr>
            <w:tcW w:w="0" w:type="auto"/>
            <w:tcBorders>
              <w:top w:val="single" w:sz="4" w:space="0" w:color="auto"/>
              <w:left w:val="single" w:sz="4" w:space="0" w:color="auto"/>
              <w:bottom w:val="single" w:sz="4" w:space="0" w:color="auto"/>
              <w:right w:val="single" w:sz="4" w:space="0" w:color="auto"/>
            </w:tcBorders>
          </w:tcPr>
          <w:p w14:paraId="01141440" w14:textId="77777777" w:rsidR="00FB42A7" w:rsidRPr="00FB42A7" w:rsidRDefault="00FB42A7" w:rsidP="00FB42A7">
            <w:pPr>
              <w:jc w:val="cente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1.1.2</w:t>
            </w:r>
          </w:p>
        </w:tc>
        <w:tc>
          <w:tcPr>
            <w:tcW w:w="9573"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9357"/>
            </w:tblGrid>
            <w:tr w:rsidR="00FB42A7" w:rsidRPr="00FB42A7" w14:paraId="22501D65" w14:textId="77777777" w:rsidTr="00FB42A7">
              <w:trPr>
                <w:trHeight w:val="319"/>
              </w:trPr>
              <w:tc>
                <w:tcPr>
                  <w:tcW w:w="10119" w:type="dxa"/>
                </w:tcPr>
                <w:p w14:paraId="7A599C0F" w14:textId="77777777" w:rsidR="00FB42A7" w:rsidRPr="00FB42A7" w:rsidRDefault="00FB42A7" w:rsidP="00B259FF">
                  <w:pPr>
                    <w:autoSpaceDE w:val="0"/>
                    <w:autoSpaceDN w:val="0"/>
                    <w:adjustRightInd w:val="0"/>
                    <w:spacing w:line="276" w:lineRule="auto"/>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 xml:space="preserve"> - rozporządzenia Ministra Spraw Wewnętrznych i Administracji z dnia 20 czerwca 2007 r.</w:t>
                  </w:r>
                </w:p>
                <w:p w14:paraId="5AC4F039" w14:textId="77777777" w:rsidR="00FB42A7" w:rsidRPr="00FB42A7" w:rsidRDefault="00FB42A7" w:rsidP="00B259FF">
                  <w:pPr>
                    <w:autoSpaceDE w:val="0"/>
                    <w:autoSpaceDN w:val="0"/>
                    <w:adjustRightInd w:val="0"/>
                    <w:spacing w:line="276" w:lineRule="auto"/>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 xml:space="preserve"> w sprawie wykazu wyrobów służących zapewnieniu zasad bezpieczeństwa publicznego lub</w:t>
                  </w:r>
                </w:p>
                <w:p w14:paraId="50409AFD" w14:textId="77777777" w:rsidR="00FB42A7" w:rsidRPr="00FB42A7" w:rsidRDefault="00FB42A7" w:rsidP="00B259FF">
                  <w:pPr>
                    <w:autoSpaceDE w:val="0"/>
                    <w:autoSpaceDN w:val="0"/>
                    <w:adjustRightInd w:val="0"/>
                    <w:spacing w:line="276" w:lineRule="auto"/>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 xml:space="preserve"> ochronie zdrowia i życia oraz mienia, a także zasad wydawania dopuszczenia tych wyrobów </w:t>
                  </w:r>
                </w:p>
                <w:p w14:paraId="5986C568" w14:textId="0EAECA75" w:rsidR="00FB42A7" w:rsidRPr="00FB42A7" w:rsidRDefault="00FB42A7" w:rsidP="00B259FF">
                  <w:pPr>
                    <w:autoSpaceDE w:val="0"/>
                    <w:autoSpaceDN w:val="0"/>
                    <w:adjustRightInd w:val="0"/>
                    <w:spacing w:line="276" w:lineRule="auto"/>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do użytkowania (Dz. U. z 2007 r., Nr 143, poz. 1002, z</w:t>
                  </w:r>
                  <w:r>
                    <w:rPr>
                      <w:rFonts w:asciiTheme="minorHAnsi" w:eastAsia="Times New Roman" w:hAnsiTheme="minorHAnsi" w:cstheme="minorHAnsi"/>
                      <w:sz w:val="22"/>
                      <w:lang w:eastAsia="pl-PL"/>
                    </w:rPr>
                    <w:t>e</w:t>
                  </w:r>
                  <w:r w:rsidRPr="00FB42A7">
                    <w:rPr>
                      <w:rFonts w:asciiTheme="minorHAnsi" w:eastAsia="Times New Roman" w:hAnsiTheme="minorHAnsi" w:cstheme="minorHAnsi"/>
                      <w:sz w:val="22"/>
                      <w:lang w:eastAsia="pl-PL"/>
                    </w:rPr>
                    <w:t xml:space="preserve">. </w:t>
                  </w:r>
                  <w:proofErr w:type="spellStart"/>
                  <w:r w:rsidRPr="00FB42A7">
                    <w:rPr>
                      <w:rFonts w:asciiTheme="minorHAnsi" w:eastAsia="Times New Roman" w:hAnsiTheme="minorHAnsi" w:cstheme="minorHAnsi"/>
                      <w:sz w:val="22"/>
                      <w:lang w:eastAsia="pl-PL"/>
                    </w:rPr>
                    <w:t>zm</w:t>
                  </w:r>
                  <w:proofErr w:type="spellEnd"/>
                  <w:r w:rsidRPr="00FB42A7">
                    <w:rPr>
                      <w:rFonts w:asciiTheme="minorHAnsi" w:eastAsia="Times New Roman" w:hAnsiTheme="minorHAnsi" w:cstheme="minorHAnsi"/>
                      <w:sz w:val="22"/>
                      <w:lang w:eastAsia="pl-PL"/>
                    </w:rPr>
                    <w:t xml:space="preserve">), </w:t>
                  </w:r>
                </w:p>
              </w:tc>
            </w:tr>
          </w:tbl>
          <w:p w14:paraId="768473C5" w14:textId="77777777" w:rsidR="00FB42A7" w:rsidRPr="00FB42A7" w:rsidRDefault="00FB42A7" w:rsidP="00B259FF">
            <w:pPr>
              <w:spacing w:line="276" w:lineRule="auto"/>
              <w:rPr>
                <w:rFonts w:asciiTheme="minorHAnsi" w:eastAsia="Times New Roman" w:hAnsiTheme="minorHAnsi" w:cstheme="minorHAnsi"/>
                <w:bCs/>
                <w:sz w:val="22"/>
                <w:lang w:eastAsia="pl-PL"/>
              </w:rPr>
            </w:pPr>
          </w:p>
        </w:tc>
        <w:tc>
          <w:tcPr>
            <w:tcW w:w="3651" w:type="dxa"/>
            <w:tcBorders>
              <w:top w:val="single" w:sz="4" w:space="0" w:color="auto"/>
              <w:left w:val="single" w:sz="4" w:space="0" w:color="auto"/>
              <w:bottom w:val="single" w:sz="4" w:space="0" w:color="auto"/>
              <w:right w:val="single" w:sz="4" w:space="0" w:color="auto"/>
            </w:tcBorders>
          </w:tcPr>
          <w:p w14:paraId="525A42BA" w14:textId="481CAC07" w:rsidR="00FB42A7" w:rsidRPr="00FB42A7" w:rsidRDefault="00D43B4A" w:rsidP="00FB42A7">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tc>
      </w:tr>
      <w:tr w:rsidR="00FB42A7" w:rsidRPr="00FB42A7" w14:paraId="407DF564" w14:textId="77777777" w:rsidTr="00FB42A7">
        <w:tc>
          <w:tcPr>
            <w:tcW w:w="0" w:type="auto"/>
            <w:tcBorders>
              <w:top w:val="single" w:sz="4" w:space="0" w:color="auto"/>
              <w:left w:val="single" w:sz="4" w:space="0" w:color="auto"/>
              <w:bottom w:val="single" w:sz="4" w:space="0" w:color="auto"/>
              <w:right w:val="single" w:sz="4" w:space="0" w:color="auto"/>
            </w:tcBorders>
          </w:tcPr>
          <w:p w14:paraId="108AB713" w14:textId="77777777" w:rsidR="00FB42A7" w:rsidRPr="00FB42A7" w:rsidRDefault="00FB42A7" w:rsidP="00FB42A7">
            <w:pPr>
              <w:jc w:val="cente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1.1.3</w:t>
            </w:r>
          </w:p>
        </w:tc>
        <w:tc>
          <w:tcPr>
            <w:tcW w:w="9573"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9357"/>
            </w:tblGrid>
            <w:tr w:rsidR="00FB42A7" w:rsidRPr="00FB42A7" w14:paraId="1251A6F7" w14:textId="77777777" w:rsidTr="00FB42A7">
              <w:trPr>
                <w:trHeight w:val="783"/>
              </w:trPr>
              <w:tc>
                <w:tcPr>
                  <w:tcW w:w="10118" w:type="dxa"/>
                </w:tcPr>
                <w:p w14:paraId="349E122B" w14:textId="77777777" w:rsidR="00FB42A7" w:rsidRPr="00FB42A7" w:rsidRDefault="00FB42A7" w:rsidP="00B259FF">
                  <w:pPr>
                    <w:autoSpaceDE w:val="0"/>
                    <w:autoSpaceDN w:val="0"/>
                    <w:adjustRightInd w:val="0"/>
                    <w:spacing w:line="276" w:lineRule="auto"/>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 xml:space="preserve"> - rozporządzenia ministrów: Spraw Wewnętrznych i Administracji, Obrony Narodowej, </w:t>
                  </w:r>
                </w:p>
                <w:p w14:paraId="2F2BD34A" w14:textId="77777777" w:rsidR="00FB42A7" w:rsidRPr="00FB42A7" w:rsidRDefault="00FB42A7" w:rsidP="00B259FF">
                  <w:pPr>
                    <w:autoSpaceDE w:val="0"/>
                    <w:autoSpaceDN w:val="0"/>
                    <w:adjustRightInd w:val="0"/>
                    <w:spacing w:line="276" w:lineRule="auto"/>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 xml:space="preserve">Finansów oraz Sprawiedliwości z dnia 22 marca 2019 r. w sprawie pojazdów specjalnych i </w:t>
                  </w:r>
                </w:p>
                <w:p w14:paraId="3F55854A" w14:textId="77777777" w:rsidR="00FB42A7" w:rsidRPr="00FB42A7" w:rsidRDefault="00FB42A7" w:rsidP="00B259FF">
                  <w:pPr>
                    <w:autoSpaceDE w:val="0"/>
                    <w:autoSpaceDN w:val="0"/>
                    <w:adjustRightInd w:val="0"/>
                    <w:spacing w:line="276" w:lineRule="auto"/>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 xml:space="preserve">używanych do celów specjalnych Policji, Agencji Bezpieczeństwa Wewnętrznego, Agencji </w:t>
                  </w:r>
                </w:p>
                <w:p w14:paraId="4EE745B1" w14:textId="77777777" w:rsidR="00FB42A7" w:rsidRPr="00FB42A7" w:rsidRDefault="00FB42A7" w:rsidP="00B259FF">
                  <w:pPr>
                    <w:autoSpaceDE w:val="0"/>
                    <w:autoSpaceDN w:val="0"/>
                    <w:adjustRightInd w:val="0"/>
                    <w:spacing w:line="276" w:lineRule="auto"/>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 xml:space="preserve">Wywiadu,  Służby Kontrwywiadu Wojskowego, Służby Wywiadu Wojskowego, Centralnego </w:t>
                  </w:r>
                </w:p>
                <w:p w14:paraId="19698107" w14:textId="77777777" w:rsidR="00FB42A7" w:rsidRPr="00FB42A7" w:rsidRDefault="00FB42A7" w:rsidP="00B259FF">
                  <w:pPr>
                    <w:autoSpaceDE w:val="0"/>
                    <w:autoSpaceDN w:val="0"/>
                    <w:adjustRightInd w:val="0"/>
                    <w:spacing w:line="276" w:lineRule="auto"/>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 xml:space="preserve">Biura Antykorupcyjnego, Straży Granicznej,  Służby Ochrony Państwa, Krajowej Administracji </w:t>
                  </w:r>
                </w:p>
                <w:p w14:paraId="7F87A854" w14:textId="6299A180" w:rsidR="00FB42A7" w:rsidRPr="00FB42A7" w:rsidRDefault="00FB42A7" w:rsidP="00B259FF">
                  <w:pPr>
                    <w:autoSpaceDE w:val="0"/>
                    <w:autoSpaceDN w:val="0"/>
                    <w:adjustRightInd w:val="0"/>
                    <w:spacing w:line="276" w:lineRule="auto"/>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Skarbowej, Służby Więziennej i straży pożarnej , ( Dz. U. z 2019 r., poz</w:t>
                  </w:r>
                  <w:r>
                    <w:rPr>
                      <w:rFonts w:asciiTheme="minorHAnsi" w:eastAsia="Times New Roman" w:hAnsiTheme="minorHAnsi" w:cstheme="minorHAnsi"/>
                      <w:sz w:val="22"/>
                      <w:lang w:eastAsia="pl-PL"/>
                    </w:rPr>
                    <w:t>.</w:t>
                  </w:r>
                  <w:r w:rsidRPr="00FB42A7">
                    <w:rPr>
                      <w:rFonts w:asciiTheme="minorHAnsi" w:eastAsia="Times New Roman" w:hAnsiTheme="minorHAnsi" w:cstheme="minorHAnsi"/>
                      <w:sz w:val="22"/>
                      <w:lang w:eastAsia="pl-PL"/>
                    </w:rPr>
                    <w:t xml:space="preserve"> 594).</w:t>
                  </w:r>
                </w:p>
              </w:tc>
            </w:tr>
          </w:tbl>
          <w:p w14:paraId="617EFC5D" w14:textId="77777777" w:rsidR="00FB42A7" w:rsidRPr="00FB42A7" w:rsidRDefault="00FB42A7" w:rsidP="00B259FF">
            <w:pPr>
              <w:spacing w:line="276" w:lineRule="auto"/>
              <w:rPr>
                <w:rFonts w:asciiTheme="minorHAnsi" w:eastAsia="Times New Roman" w:hAnsiTheme="minorHAnsi" w:cstheme="minorHAnsi"/>
                <w:bCs/>
                <w:sz w:val="22"/>
                <w:lang w:eastAsia="pl-PL"/>
              </w:rPr>
            </w:pPr>
          </w:p>
        </w:tc>
        <w:tc>
          <w:tcPr>
            <w:tcW w:w="3651" w:type="dxa"/>
            <w:tcBorders>
              <w:top w:val="single" w:sz="4" w:space="0" w:color="auto"/>
              <w:left w:val="single" w:sz="4" w:space="0" w:color="auto"/>
              <w:bottom w:val="single" w:sz="4" w:space="0" w:color="auto"/>
              <w:right w:val="single" w:sz="4" w:space="0" w:color="auto"/>
            </w:tcBorders>
          </w:tcPr>
          <w:p w14:paraId="5FA4632F" w14:textId="0F00708C" w:rsidR="00FB42A7" w:rsidRPr="00FB42A7" w:rsidRDefault="00D43B4A" w:rsidP="00FB42A7">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tc>
      </w:tr>
      <w:tr w:rsidR="00FB42A7" w:rsidRPr="00FB42A7" w14:paraId="6AECD69C" w14:textId="77777777" w:rsidTr="00FB42A7">
        <w:tc>
          <w:tcPr>
            <w:tcW w:w="0" w:type="auto"/>
            <w:tcBorders>
              <w:top w:val="single" w:sz="4" w:space="0" w:color="auto"/>
              <w:left w:val="single" w:sz="4" w:space="0" w:color="auto"/>
              <w:bottom w:val="single" w:sz="4" w:space="0" w:color="auto"/>
              <w:right w:val="single" w:sz="4" w:space="0" w:color="auto"/>
            </w:tcBorders>
          </w:tcPr>
          <w:p w14:paraId="3B3BC5B6" w14:textId="77777777" w:rsidR="00FB42A7" w:rsidRPr="00FB42A7" w:rsidRDefault="00FB42A7" w:rsidP="00FB42A7">
            <w:pPr>
              <w:jc w:val="cente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1.1.4</w:t>
            </w:r>
          </w:p>
        </w:tc>
        <w:tc>
          <w:tcPr>
            <w:tcW w:w="9573"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9357"/>
            </w:tblGrid>
            <w:tr w:rsidR="00FB42A7" w:rsidRPr="00FB42A7" w14:paraId="07A9DC1D" w14:textId="77777777" w:rsidTr="00FB42A7">
              <w:trPr>
                <w:trHeight w:val="90"/>
              </w:trPr>
              <w:tc>
                <w:tcPr>
                  <w:tcW w:w="9706" w:type="dxa"/>
                </w:tcPr>
                <w:p w14:paraId="7F1C9C6C" w14:textId="1237FC60" w:rsidR="00FB42A7" w:rsidRPr="00FB42A7" w:rsidRDefault="00FB42A7" w:rsidP="00B259FF">
                  <w:pPr>
                    <w:autoSpaceDE w:val="0"/>
                    <w:autoSpaceDN w:val="0"/>
                    <w:adjustRightInd w:val="0"/>
                    <w:spacing w:line="276" w:lineRule="auto"/>
                    <w:rPr>
                      <w:rFonts w:asciiTheme="minorHAnsi" w:eastAsia="Times New Roman" w:hAnsiTheme="minorHAnsi" w:cstheme="minorHAnsi"/>
                      <w:sz w:val="22"/>
                      <w:lang w:val="nl-NL" w:eastAsia="pl-PL"/>
                    </w:rPr>
                  </w:pPr>
                  <w:r w:rsidRPr="00FB42A7">
                    <w:rPr>
                      <w:rFonts w:asciiTheme="minorHAnsi" w:eastAsia="Times New Roman" w:hAnsiTheme="minorHAnsi" w:cstheme="minorHAnsi"/>
                      <w:sz w:val="22"/>
                      <w:lang w:val="nl-NL" w:eastAsia="pl-PL"/>
                    </w:rPr>
                    <w:t xml:space="preserve"> - norm: PN-EN 1846-1 i PN-EN 1846-2</w:t>
                  </w:r>
                  <w:r>
                    <w:rPr>
                      <w:rFonts w:asciiTheme="minorHAnsi" w:eastAsia="Times New Roman" w:hAnsiTheme="minorHAnsi" w:cstheme="minorHAnsi"/>
                      <w:sz w:val="22"/>
                      <w:lang w:val="nl-NL" w:eastAsia="pl-PL"/>
                    </w:rPr>
                    <w:t xml:space="preserve"> lub równoważne</w:t>
                  </w:r>
                </w:p>
              </w:tc>
            </w:tr>
          </w:tbl>
          <w:p w14:paraId="1A6E0833" w14:textId="77777777" w:rsidR="00FB42A7" w:rsidRPr="00FB42A7" w:rsidRDefault="00FB42A7" w:rsidP="00B259FF">
            <w:pPr>
              <w:spacing w:line="276" w:lineRule="auto"/>
              <w:rPr>
                <w:rFonts w:asciiTheme="minorHAnsi" w:eastAsia="Times New Roman" w:hAnsiTheme="minorHAnsi" w:cstheme="minorHAnsi"/>
                <w:bCs/>
                <w:sz w:val="22"/>
                <w:lang w:val="nl-NL" w:eastAsia="pl-PL"/>
              </w:rPr>
            </w:pPr>
          </w:p>
        </w:tc>
        <w:tc>
          <w:tcPr>
            <w:tcW w:w="3651" w:type="dxa"/>
            <w:tcBorders>
              <w:top w:val="single" w:sz="4" w:space="0" w:color="auto"/>
              <w:left w:val="single" w:sz="4" w:space="0" w:color="auto"/>
              <w:bottom w:val="single" w:sz="4" w:space="0" w:color="auto"/>
              <w:right w:val="single" w:sz="4" w:space="0" w:color="auto"/>
            </w:tcBorders>
          </w:tcPr>
          <w:p w14:paraId="0A3D40D5" w14:textId="73609402" w:rsidR="00FB42A7" w:rsidRPr="00FB42A7" w:rsidRDefault="00D43B4A" w:rsidP="00FB42A7">
            <w:pPr>
              <w:rPr>
                <w:rFonts w:asciiTheme="minorHAnsi" w:eastAsia="Times New Roman" w:hAnsiTheme="minorHAnsi" w:cstheme="minorHAnsi"/>
                <w:b/>
                <w:sz w:val="22"/>
                <w:lang w:val="nl-NL" w:eastAsia="pl-PL"/>
              </w:rPr>
            </w:pPr>
            <w:r>
              <w:rPr>
                <w:rFonts w:asciiTheme="minorHAnsi" w:eastAsia="Times New Roman" w:hAnsiTheme="minorHAnsi" w:cstheme="minorHAnsi"/>
                <w:b/>
                <w:sz w:val="22"/>
                <w:lang w:val="nl-NL" w:eastAsia="pl-PL"/>
              </w:rPr>
              <w:t xml:space="preserve">Normy/ normy równoważne: </w:t>
            </w:r>
          </w:p>
        </w:tc>
      </w:tr>
      <w:tr w:rsidR="00FB42A7" w:rsidRPr="00FB42A7" w14:paraId="4D9A1F79" w14:textId="77777777" w:rsidTr="00FB42A7">
        <w:tc>
          <w:tcPr>
            <w:tcW w:w="0" w:type="auto"/>
            <w:tcBorders>
              <w:top w:val="single" w:sz="4" w:space="0" w:color="auto"/>
              <w:left w:val="single" w:sz="4" w:space="0" w:color="auto"/>
              <w:bottom w:val="single" w:sz="4" w:space="0" w:color="auto"/>
              <w:right w:val="single" w:sz="4" w:space="0" w:color="auto"/>
            </w:tcBorders>
          </w:tcPr>
          <w:p w14:paraId="1AF21775" w14:textId="77777777" w:rsidR="00FB42A7" w:rsidRPr="00FB42A7" w:rsidRDefault="00FB42A7" w:rsidP="00FB42A7">
            <w:pPr>
              <w:jc w:val="cente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1.2</w:t>
            </w:r>
          </w:p>
        </w:tc>
        <w:tc>
          <w:tcPr>
            <w:tcW w:w="9573"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9357"/>
            </w:tblGrid>
            <w:tr w:rsidR="00FB42A7" w:rsidRPr="00FB42A7" w14:paraId="4EB4F2E7" w14:textId="77777777" w:rsidTr="00FB42A7">
              <w:trPr>
                <w:trHeight w:val="436"/>
              </w:trPr>
              <w:tc>
                <w:tcPr>
                  <w:tcW w:w="10118" w:type="dxa"/>
                </w:tcPr>
                <w:p w14:paraId="547AB5D9" w14:textId="77777777" w:rsidR="00FB42A7" w:rsidRPr="00FB42A7" w:rsidRDefault="00FB42A7" w:rsidP="00B259FF">
                  <w:pPr>
                    <w:autoSpaceDE w:val="0"/>
                    <w:autoSpaceDN w:val="0"/>
                    <w:adjustRightInd w:val="0"/>
                    <w:spacing w:line="276" w:lineRule="auto"/>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 xml:space="preserve"> Pojazd musi posiadać ważne świadectwo dopuszczenia do użytkowania w ochronie </w:t>
                  </w:r>
                </w:p>
                <w:p w14:paraId="029F3794" w14:textId="77777777" w:rsidR="00FB42A7" w:rsidRPr="00FB42A7" w:rsidRDefault="00FB42A7" w:rsidP="00B259FF">
                  <w:pPr>
                    <w:autoSpaceDE w:val="0"/>
                    <w:autoSpaceDN w:val="0"/>
                    <w:adjustRightInd w:val="0"/>
                    <w:spacing w:line="276" w:lineRule="auto"/>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 xml:space="preserve">przeciwpożarowej na terenie Polski wydane na podstawie rozporządzenia Ministra Spraw </w:t>
                  </w:r>
                </w:p>
                <w:p w14:paraId="3123D1E7" w14:textId="77777777" w:rsidR="00FB42A7" w:rsidRPr="00FB42A7" w:rsidRDefault="00FB42A7" w:rsidP="00B259FF">
                  <w:pPr>
                    <w:autoSpaceDE w:val="0"/>
                    <w:autoSpaceDN w:val="0"/>
                    <w:adjustRightInd w:val="0"/>
                    <w:spacing w:line="276" w:lineRule="auto"/>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lastRenderedPageBreak/>
                    <w:t>Wewnętrznych i Administracji z dnia 20 czerwca 2007 r. w sprawie wykazu wyrobów</w:t>
                  </w:r>
                </w:p>
                <w:p w14:paraId="46385A0B" w14:textId="77777777" w:rsidR="00FB42A7" w:rsidRPr="00FB42A7" w:rsidRDefault="00FB42A7" w:rsidP="00B259FF">
                  <w:pPr>
                    <w:autoSpaceDE w:val="0"/>
                    <w:autoSpaceDN w:val="0"/>
                    <w:adjustRightInd w:val="0"/>
                    <w:spacing w:line="276" w:lineRule="auto"/>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 xml:space="preserve">służących zapewnieniu bezpieczeństwa publicznego lub ochronie zdrowia i życia oraz mienia, </w:t>
                  </w:r>
                </w:p>
                <w:p w14:paraId="7AE341A4" w14:textId="77777777" w:rsidR="00FB42A7" w:rsidRPr="00FB42A7" w:rsidRDefault="00FB42A7" w:rsidP="00B259FF">
                  <w:pPr>
                    <w:autoSpaceDE w:val="0"/>
                    <w:autoSpaceDN w:val="0"/>
                    <w:adjustRightInd w:val="0"/>
                    <w:spacing w:line="276" w:lineRule="auto"/>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 xml:space="preserve">a także zasad wydawania dopuszczenia tych wyrobów do użytkowania </w:t>
                  </w:r>
                </w:p>
                <w:p w14:paraId="7B5A351F" w14:textId="1D1B5A61" w:rsidR="00FB42A7" w:rsidRPr="00FB42A7" w:rsidRDefault="00FB42A7" w:rsidP="00B259FF">
                  <w:pPr>
                    <w:autoSpaceDE w:val="0"/>
                    <w:autoSpaceDN w:val="0"/>
                    <w:adjustRightInd w:val="0"/>
                    <w:spacing w:line="276" w:lineRule="auto"/>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(Dz. U. z 2007 r. Nr 143, poz. 1002, z</w:t>
                  </w:r>
                  <w:r>
                    <w:rPr>
                      <w:rFonts w:asciiTheme="minorHAnsi" w:eastAsia="Times New Roman" w:hAnsiTheme="minorHAnsi" w:cstheme="minorHAnsi"/>
                      <w:sz w:val="22"/>
                      <w:lang w:eastAsia="pl-PL"/>
                    </w:rPr>
                    <w:t>e</w:t>
                  </w:r>
                  <w:r w:rsidRPr="00FB42A7">
                    <w:rPr>
                      <w:rFonts w:asciiTheme="minorHAnsi" w:eastAsia="Times New Roman" w:hAnsiTheme="minorHAnsi" w:cstheme="minorHAnsi"/>
                      <w:sz w:val="22"/>
                      <w:lang w:eastAsia="pl-PL"/>
                    </w:rPr>
                    <w:t xml:space="preserve"> </w:t>
                  </w:r>
                  <w:proofErr w:type="spellStart"/>
                  <w:r w:rsidRPr="00FB42A7">
                    <w:rPr>
                      <w:rFonts w:asciiTheme="minorHAnsi" w:eastAsia="Times New Roman" w:hAnsiTheme="minorHAnsi" w:cstheme="minorHAnsi"/>
                      <w:sz w:val="22"/>
                      <w:lang w:eastAsia="pl-PL"/>
                    </w:rPr>
                    <w:t>zm</w:t>
                  </w:r>
                  <w:proofErr w:type="spellEnd"/>
                  <w:r w:rsidRPr="00FB42A7">
                    <w:rPr>
                      <w:rFonts w:asciiTheme="minorHAnsi" w:eastAsia="Times New Roman" w:hAnsiTheme="minorHAnsi" w:cstheme="minorHAnsi"/>
                      <w:sz w:val="22"/>
                      <w:lang w:eastAsia="pl-PL"/>
                    </w:rPr>
                    <w:t xml:space="preserve">).  </w:t>
                  </w:r>
                </w:p>
              </w:tc>
            </w:tr>
          </w:tbl>
          <w:p w14:paraId="0ED75F83" w14:textId="77777777" w:rsidR="00FB42A7" w:rsidRPr="00FB42A7" w:rsidRDefault="00FB42A7" w:rsidP="00B259FF">
            <w:pPr>
              <w:spacing w:line="276" w:lineRule="auto"/>
              <w:rPr>
                <w:rFonts w:asciiTheme="minorHAnsi" w:eastAsia="Times New Roman" w:hAnsiTheme="minorHAnsi" w:cstheme="minorHAnsi"/>
                <w:bCs/>
                <w:sz w:val="22"/>
                <w:lang w:eastAsia="pl-PL"/>
              </w:rPr>
            </w:pPr>
          </w:p>
        </w:tc>
        <w:tc>
          <w:tcPr>
            <w:tcW w:w="3651" w:type="dxa"/>
            <w:tcBorders>
              <w:top w:val="single" w:sz="4" w:space="0" w:color="auto"/>
              <w:left w:val="single" w:sz="4" w:space="0" w:color="auto"/>
              <w:bottom w:val="single" w:sz="4" w:space="0" w:color="auto"/>
              <w:right w:val="single" w:sz="4" w:space="0" w:color="auto"/>
            </w:tcBorders>
          </w:tcPr>
          <w:p w14:paraId="7777E506" w14:textId="251FB832" w:rsidR="00FB42A7" w:rsidRPr="00FB42A7" w:rsidRDefault="00D43B4A" w:rsidP="00FB42A7">
            <w:pPr>
              <w:rPr>
                <w:rFonts w:asciiTheme="minorHAnsi" w:eastAsia="Times New Roman" w:hAnsiTheme="minorHAnsi" w:cstheme="minorHAnsi"/>
                <w:b/>
                <w:sz w:val="22"/>
                <w:lang w:eastAsia="pl-PL"/>
              </w:rPr>
            </w:pPr>
            <w:r>
              <w:rPr>
                <w:rFonts w:asciiTheme="minorHAnsi" w:eastAsia="Times New Roman" w:hAnsiTheme="minorHAnsi" w:cstheme="minorHAnsi"/>
                <w:bCs/>
                <w:sz w:val="22"/>
                <w:lang w:eastAsia="pl-PL"/>
              </w:rPr>
              <w:lastRenderedPageBreak/>
              <w:t>Tak/ Nie</w:t>
            </w:r>
          </w:p>
        </w:tc>
      </w:tr>
      <w:tr w:rsidR="00FB42A7" w:rsidRPr="00FB42A7" w14:paraId="386ECBA0" w14:textId="77777777" w:rsidTr="00FB42A7">
        <w:tc>
          <w:tcPr>
            <w:tcW w:w="0" w:type="auto"/>
            <w:tcBorders>
              <w:top w:val="single" w:sz="4" w:space="0" w:color="auto"/>
              <w:left w:val="single" w:sz="4" w:space="0" w:color="auto"/>
              <w:bottom w:val="single" w:sz="4" w:space="0" w:color="auto"/>
              <w:right w:val="single" w:sz="4" w:space="0" w:color="auto"/>
            </w:tcBorders>
          </w:tcPr>
          <w:p w14:paraId="2CB64E62" w14:textId="77777777" w:rsidR="00FB42A7" w:rsidRPr="00FB42A7" w:rsidRDefault="00FB42A7" w:rsidP="00FB42A7">
            <w:pPr>
              <w:jc w:val="cente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1.3</w:t>
            </w:r>
          </w:p>
        </w:tc>
        <w:tc>
          <w:tcPr>
            <w:tcW w:w="9573"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9357"/>
            </w:tblGrid>
            <w:tr w:rsidR="00FB42A7" w:rsidRPr="00FB42A7" w14:paraId="7E6C5CD3" w14:textId="77777777" w:rsidTr="00FB42A7">
              <w:trPr>
                <w:trHeight w:val="319"/>
              </w:trPr>
              <w:tc>
                <w:tcPr>
                  <w:tcW w:w="10450" w:type="dxa"/>
                </w:tcPr>
                <w:p w14:paraId="68E9CEE1" w14:textId="77777777" w:rsidR="00FB42A7" w:rsidRPr="00FB42A7" w:rsidRDefault="00FB42A7" w:rsidP="00B259FF">
                  <w:pPr>
                    <w:autoSpaceDE w:val="0"/>
                    <w:autoSpaceDN w:val="0"/>
                    <w:adjustRightInd w:val="0"/>
                    <w:spacing w:line="276" w:lineRule="auto"/>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 xml:space="preserve">Pojazd musi być oznakowany numerami operacyjnymi Państwowej Straży Pożarnej zgodnie z </w:t>
                  </w:r>
                </w:p>
                <w:p w14:paraId="6CB2804D" w14:textId="33A3D457" w:rsidR="00FB42A7" w:rsidRPr="00FB42A7" w:rsidRDefault="00FB42A7" w:rsidP="00B259FF">
                  <w:pPr>
                    <w:autoSpaceDE w:val="0"/>
                    <w:autoSpaceDN w:val="0"/>
                    <w:adjustRightInd w:val="0"/>
                    <w:spacing w:line="276" w:lineRule="auto"/>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zarządzeniem nr 3 Komendanta Głównego Państwowej Straży Pożarnej z dnia 09 marca 2021</w:t>
                  </w:r>
                  <w:r>
                    <w:rPr>
                      <w:rFonts w:asciiTheme="minorHAnsi" w:eastAsia="Times New Roman" w:hAnsiTheme="minorHAnsi" w:cstheme="minorHAnsi"/>
                      <w:sz w:val="22"/>
                      <w:lang w:eastAsia="pl-PL"/>
                    </w:rPr>
                    <w:t xml:space="preserve"> </w:t>
                  </w:r>
                  <w:r w:rsidRPr="00FB42A7">
                    <w:rPr>
                      <w:rFonts w:asciiTheme="minorHAnsi" w:eastAsia="Times New Roman" w:hAnsiTheme="minorHAnsi" w:cstheme="minorHAnsi"/>
                      <w:sz w:val="22"/>
                      <w:lang w:eastAsia="pl-PL"/>
                    </w:rPr>
                    <w:t xml:space="preserve">r. </w:t>
                  </w:r>
                </w:p>
                <w:p w14:paraId="16F0FFC3" w14:textId="77777777" w:rsidR="00FB42A7" w:rsidRPr="00FB42A7" w:rsidRDefault="00FB42A7" w:rsidP="00B259FF">
                  <w:pPr>
                    <w:autoSpaceDE w:val="0"/>
                    <w:autoSpaceDN w:val="0"/>
                    <w:adjustRightInd w:val="0"/>
                    <w:spacing w:line="276" w:lineRule="auto"/>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 xml:space="preserve">w sprawie gospodarki transportowej w jednostkach organizacyjnych Państwowej Straży </w:t>
                  </w:r>
                </w:p>
                <w:p w14:paraId="3690A3FF" w14:textId="77777777" w:rsidR="00FB42A7" w:rsidRPr="00FB42A7" w:rsidRDefault="00FB42A7" w:rsidP="00B259FF">
                  <w:pPr>
                    <w:autoSpaceDE w:val="0"/>
                    <w:autoSpaceDN w:val="0"/>
                    <w:adjustRightInd w:val="0"/>
                    <w:spacing w:line="276" w:lineRule="auto"/>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 xml:space="preserve">Pożarnej . </w:t>
                  </w:r>
                </w:p>
                <w:p w14:paraId="65F04467" w14:textId="48C91DDF" w:rsidR="00FB42A7" w:rsidRPr="00FB42A7" w:rsidRDefault="00FB42A7" w:rsidP="00B259FF">
                  <w:pPr>
                    <w:autoSpaceDE w:val="0"/>
                    <w:autoSpaceDN w:val="0"/>
                    <w:adjustRightInd w:val="0"/>
                    <w:spacing w:line="276" w:lineRule="auto"/>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Dodatkowo wykonawca umieści na drzwiach kabiny kierowcy napisy „ OSP</w:t>
                  </w:r>
                  <w:r>
                    <w:rPr>
                      <w:rFonts w:asciiTheme="minorHAnsi" w:eastAsia="Times New Roman" w:hAnsiTheme="minorHAnsi" w:cstheme="minorHAnsi"/>
                      <w:sz w:val="22"/>
                      <w:lang w:eastAsia="pl-PL"/>
                    </w:rPr>
                    <w:t xml:space="preserve"> Nowa Wieś</w:t>
                  </w:r>
                  <w:r w:rsidRPr="00FB42A7">
                    <w:rPr>
                      <w:rFonts w:asciiTheme="minorHAnsi" w:eastAsia="Times New Roman" w:hAnsiTheme="minorHAnsi" w:cstheme="minorHAnsi"/>
                      <w:sz w:val="22"/>
                      <w:lang w:eastAsia="pl-PL"/>
                    </w:rPr>
                    <w:t xml:space="preserve">.” </w:t>
                  </w:r>
                </w:p>
                <w:p w14:paraId="4D7D0A4B" w14:textId="3E37CFDE" w:rsidR="00FB42A7" w:rsidRPr="00FB42A7" w:rsidRDefault="00FB42A7" w:rsidP="00B259FF">
                  <w:pPr>
                    <w:autoSpaceDE w:val="0"/>
                    <w:autoSpaceDN w:val="0"/>
                    <w:adjustRightInd w:val="0"/>
                    <w:spacing w:line="276" w:lineRule="auto"/>
                    <w:ind w:right="1468"/>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oraz wykona i umieści na pojeździe logo projektu dofinansowującego</w:t>
                  </w:r>
                  <w:r>
                    <w:rPr>
                      <w:rFonts w:asciiTheme="minorHAnsi" w:eastAsia="Times New Roman" w:hAnsiTheme="minorHAnsi" w:cstheme="minorHAnsi"/>
                      <w:sz w:val="22"/>
                      <w:lang w:eastAsia="pl-PL"/>
                    </w:rPr>
                    <w:t xml:space="preserve"> (jeżeli dotyczy)</w:t>
                  </w:r>
                  <w:r w:rsidRPr="00FB42A7">
                    <w:rPr>
                      <w:rFonts w:asciiTheme="minorHAnsi" w:eastAsia="Times New Roman" w:hAnsiTheme="minorHAnsi" w:cstheme="minorHAnsi"/>
                      <w:sz w:val="22"/>
                      <w:lang w:eastAsia="pl-PL"/>
                    </w:rPr>
                    <w:t xml:space="preserve"> oraz herb Gminy/Jednostki…. </w:t>
                  </w:r>
                </w:p>
                <w:p w14:paraId="5100C825" w14:textId="77777777" w:rsidR="00FB42A7" w:rsidRPr="00FB42A7" w:rsidRDefault="00FB42A7" w:rsidP="00B259FF">
                  <w:pPr>
                    <w:autoSpaceDE w:val="0"/>
                    <w:autoSpaceDN w:val="0"/>
                    <w:adjustRightInd w:val="0"/>
                    <w:spacing w:line="276" w:lineRule="auto"/>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 xml:space="preserve">Numery operacyjne, herb oraz logo zostanie dostarczone przez zamawiającego po podpisaniu </w:t>
                  </w:r>
                </w:p>
                <w:p w14:paraId="260B18AC" w14:textId="77777777" w:rsidR="00FB42A7" w:rsidRPr="00FB42A7" w:rsidRDefault="00FB42A7" w:rsidP="00B259FF">
                  <w:pPr>
                    <w:autoSpaceDE w:val="0"/>
                    <w:autoSpaceDN w:val="0"/>
                    <w:adjustRightInd w:val="0"/>
                    <w:spacing w:line="276" w:lineRule="auto"/>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umowy. Dodatkowo wykonawca wykona oklejenie kabiny pojazdu folią pryzmatyczną 3M</w:t>
                  </w:r>
                </w:p>
                <w:p w14:paraId="12BE412C" w14:textId="77777777" w:rsidR="00FB42A7" w:rsidRPr="00FB42A7" w:rsidRDefault="00FB42A7" w:rsidP="00B259FF">
                  <w:pPr>
                    <w:autoSpaceDE w:val="0"/>
                    <w:autoSpaceDN w:val="0"/>
                    <w:adjustRightInd w:val="0"/>
                    <w:spacing w:line="276" w:lineRule="auto"/>
                    <w:rPr>
                      <w:rFonts w:asciiTheme="minorHAnsi" w:eastAsia="Times New Roman" w:hAnsiTheme="minorHAnsi" w:cstheme="minorHAnsi"/>
                      <w:szCs w:val="24"/>
                      <w:lang w:eastAsia="pl-PL"/>
                    </w:rPr>
                  </w:pPr>
                  <w:r w:rsidRPr="00FB42A7">
                    <w:rPr>
                      <w:rFonts w:asciiTheme="minorHAnsi" w:eastAsia="Times New Roman" w:hAnsiTheme="minorHAnsi" w:cstheme="minorHAnsi"/>
                      <w:sz w:val="22"/>
                      <w:lang w:eastAsia="pl-PL"/>
                    </w:rPr>
                    <w:t xml:space="preserve"> oraz napis STRAŻ na masce pojazdu. Wzór do ustalenia na etapie realizacji zamówienia.  </w:t>
                  </w:r>
                </w:p>
                <w:p w14:paraId="27D701CA" w14:textId="77777777" w:rsidR="00FB42A7" w:rsidRPr="00FB42A7" w:rsidRDefault="00FB42A7" w:rsidP="00B259FF">
                  <w:pPr>
                    <w:autoSpaceDE w:val="0"/>
                    <w:autoSpaceDN w:val="0"/>
                    <w:adjustRightInd w:val="0"/>
                    <w:spacing w:line="276" w:lineRule="auto"/>
                    <w:rPr>
                      <w:rFonts w:asciiTheme="minorHAnsi" w:eastAsia="Times New Roman" w:hAnsiTheme="minorHAnsi" w:cstheme="minorHAnsi"/>
                      <w:szCs w:val="24"/>
                      <w:lang w:eastAsia="pl-PL"/>
                    </w:rPr>
                  </w:pPr>
                </w:p>
              </w:tc>
            </w:tr>
          </w:tbl>
          <w:p w14:paraId="1E31FE92" w14:textId="77777777" w:rsidR="00FB42A7" w:rsidRPr="00FB42A7" w:rsidRDefault="00FB42A7" w:rsidP="00B259FF">
            <w:pPr>
              <w:spacing w:line="276" w:lineRule="auto"/>
              <w:rPr>
                <w:rFonts w:asciiTheme="minorHAnsi" w:eastAsia="Times New Roman" w:hAnsiTheme="minorHAnsi" w:cstheme="minorHAnsi"/>
                <w:bCs/>
                <w:sz w:val="22"/>
                <w:lang w:eastAsia="pl-PL"/>
              </w:rPr>
            </w:pPr>
          </w:p>
        </w:tc>
        <w:tc>
          <w:tcPr>
            <w:tcW w:w="3651" w:type="dxa"/>
            <w:tcBorders>
              <w:top w:val="single" w:sz="4" w:space="0" w:color="auto"/>
              <w:left w:val="single" w:sz="4" w:space="0" w:color="auto"/>
              <w:bottom w:val="single" w:sz="4" w:space="0" w:color="auto"/>
              <w:right w:val="single" w:sz="4" w:space="0" w:color="auto"/>
            </w:tcBorders>
          </w:tcPr>
          <w:p w14:paraId="7EFFDA83" w14:textId="5A7712F9" w:rsidR="00FB42A7" w:rsidRPr="00FB42A7" w:rsidRDefault="00D43B4A" w:rsidP="00FB42A7">
            <w:pPr>
              <w:rPr>
                <w:rFonts w:asciiTheme="minorHAnsi" w:eastAsia="Times New Roman" w:hAnsiTheme="minorHAnsi" w:cstheme="minorHAnsi"/>
                <w:b/>
                <w:sz w:val="22"/>
                <w:lang w:eastAsia="pl-PL"/>
              </w:rPr>
            </w:pPr>
            <w:r>
              <w:rPr>
                <w:rFonts w:asciiTheme="minorHAnsi" w:eastAsia="Times New Roman" w:hAnsiTheme="minorHAnsi" w:cstheme="minorHAnsi"/>
                <w:bCs/>
                <w:sz w:val="22"/>
                <w:lang w:eastAsia="pl-PL"/>
              </w:rPr>
              <w:t>Tak/ Nie</w:t>
            </w:r>
          </w:p>
        </w:tc>
      </w:tr>
      <w:tr w:rsidR="00FB42A7" w:rsidRPr="00FB42A7" w14:paraId="6502D1B0" w14:textId="77777777" w:rsidTr="00FB42A7">
        <w:tc>
          <w:tcPr>
            <w:tcW w:w="0" w:type="auto"/>
            <w:tcBorders>
              <w:top w:val="single" w:sz="4" w:space="0" w:color="auto"/>
              <w:left w:val="single" w:sz="4" w:space="0" w:color="auto"/>
              <w:bottom w:val="single" w:sz="4" w:space="0" w:color="auto"/>
              <w:right w:val="single" w:sz="4" w:space="0" w:color="auto"/>
            </w:tcBorders>
            <w:shd w:val="clear" w:color="auto" w:fill="D9D9D9"/>
          </w:tcPr>
          <w:p w14:paraId="0D8692AB" w14:textId="77777777" w:rsidR="00FB42A7" w:rsidRPr="00FB42A7" w:rsidRDefault="00FB42A7" w:rsidP="00FB42A7">
            <w:pPr>
              <w:jc w:val="center"/>
              <w:rPr>
                <w:rFonts w:asciiTheme="minorHAnsi" w:eastAsia="Times New Roman" w:hAnsiTheme="minorHAnsi" w:cstheme="minorHAnsi"/>
                <w:b/>
                <w:sz w:val="22"/>
                <w:lang w:eastAsia="pl-PL"/>
              </w:rPr>
            </w:pPr>
            <w:r w:rsidRPr="00FB42A7">
              <w:rPr>
                <w:rFonts w:asciiTheme="minorHAnsi" w:eastAsia="Times New Roman" w:hAnsiTheme="minorHAnsi" w:cstheme="minorHAnsi"/>
                <w:b/>
                <w:sz w:val="22"/>
                <w:lang w:eastAsia="pl-PL"/>
              </w:rPr>
              <w:t>II.</w:t>
            </w:r>
          </w:p>
        </w:tc>
        <w:tc>
          <w:tcPr>
            <w:tcW w:w="9573" w:type="dxa"/>
            <w:tcBorders>
              <w:top w:val="single" w:sz="4" w:space="0" w:color="auto"/>
              <w:left w:val="single" w:sz="4" w:space="0" w:color="auto"/>
              <w:bottom w:val="single" w:sz="4" w:space="0" w:color="auto"/>
              <w:right w:val="single" w:sz="4" w:space="0" w:color="auto"/>
            </w:tcBorders>
            <w:shd w:val="clear" w:color="auto" w:fill="D9D9D9"/>
          </w:tcPr>
          <w:p w14:paraId="7EB55FEB" w14:textId="77777777" w:rsidR="00FB42A7" w:rsidRPr="00FB42A7" w:rsidRDefault="00FB42A7" w:rsidP="00FB42A7">
            <w:pPr>
              <w:jc w:val="center"/>
              <w:rPr>
                <w:rFonts w:asciiTheme="minorHAnsi" w:eastAsia="Times New Roman" w:hAnsiTheme="minorHAnsi" w:cstheme="minorHAnsi"/>
                <w:b/>
                <w:sz w:val="22"/>
                <w:lang w:eastAsia="pl-PL"/>
              </w:rPr>
            </w:pPr>
            <w:r w:rsidRPr="00FB42A7">
              <w:rPr>
                <w:rFonts w:asciiTheme="minorHAnsi" w:eastAsia="Times New Roman" w:hAnsiTheme="minorHAnsi" w:cstheme="minorHAnsi"/>
                <w:b/>
                <w:sz w:val="22"/>
                <w:lang w:eastAsia="pl-PL"/>
              </w:rPr>
              <w:t>PODWOZIE Z KABINĄ</w:t>
            </w:r>
          </w:p>
        </w:tc>
        <w:tc>
          <w:tcPr>
            <w:tcW w:w="3651" w:type="dxa"/>
            <w:tcBorders>
              <w:top w:val="single" w:sz="4" w:space="0" w:color="auto"/>
              <w:left w:val="single" w:sz="4" w:space="0" w:color="auto"/>
              <w:bottom w:val="single" w:sz="4" w:space="0" w:color="auto"/>
              <w:right w:val="single" w:sz="4" w:space="0" w:color="auto"/>
            </w:tcBorders>
            <w:shd w:val="clear" w:color="auto" w:fill="D9D9D9"/>
          </w:tcPr>
          <w:p w14:paraId="0F2DA440" w14:textId="77777777" w:rsidR="00FB42A7" w:rsidRPr="00FB42A7" w:rsidRDefault="00FB42A7" w:rsidP="00FB42A7">
            <w:pPr>
              <w:rPr>
                <w:rFonts w:asciiTheme="minorHAnsi" w:eastAsia="Times New Roman" w:hAnsiTheme="minorHAnsi" w:cstheme="minorHAnsi"/>
                <w:b/>
                <w:sz w:val="22"/>
                <w:lang w:eastAsia="pl-PL"/>
              </w:rPr>
            </w:pPr>
          </w:p>
        </w:tc>
      </w:tr>
      <w:tr w:rsidR="00FB42A7" w:rsidRPr="00FB42A7" w14:paraId="62369858" w14:textId="77777777" w:rsidTr="00FB42A7">
        <w:tc>
          <w:tcPr>
            <w:tcW w:w="0" w:type="auto"/>
            <w:tcBorders>
              <w:top w:val="single" w:sz="4" w:space="0" w:color="auto"/>
              <w:left w:val="single" w:sz="4" w:space="0" w:color="auto"/>
              <w:bottom w:val="single" w:sz="4" w:space="0" w:color="auto"/>
              <w:right w:val="single" w:sz="4" w:space="0" w:color="auto"/>
            </w:tcBorders>
          </w:tcPr>
          <w:p w14:paraId="38332DBF" w14:textId="77777777" w:rsidR="00FB42A7" w:rsidRPr="00FB42A7" w:rsidRDefault="00FB42A7" w:rsidP="00FB42A7">
            <w:pPr>
              <w:jc w:val="cente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2.1</w:t>
            </w:r>
          </w:p>
        </w:tc>
        <w:tc>
          <w:tcPr>
            <w:tcW w:w="9573" w:type="dxa"/>
            <w:tcBorders>
              <w:top w:val="single" w:sz="4" w:space="0" w:color="auto"/>
              <w:left w:val="single" w:sz="4" w:space="0" w:color="auto"/>
              <w:bottom w:val="single" w:sz="4" w:space="0" w:color="auto"/>
              <w:right w:val="single" w:sz="4" w:space="0" w:color="auto"/>
            </w:tcBorders>
          </w:tcPr>
          <w:p w14:paraId="1E6EC5F1" w14:textId="77777777" w:rsidR="00FB42A7" w:rsidRPr="00FB42A7" w:rsidRDefault="00FB42A7" w:rsidP="00B259FF">
            <w:pPr>
              <w:rPr>
                <w:rFonts w:asciiTheme="minorHAnsi" w:eastAsia="Times New Roman" w:hAnsiTheme="minorHAnsi" w:cstheme="minorHAnsi"/>
                <w:bCs/>
                <w:sz w:val="22"/>
                <w:lang w:eastAsia="pl-PL"/>
              </w:rPr>
            </w:pPr>
            <w:r w:rsidRPr="00FB42A7">
              <w:rPr>
                <w:rFonts w:asciiTheme="minorHAnsi" w:eastAsia="Times New Roman" w:hAnsiTheme="minorHAnsi" w:cstheme="minorHAnsi"/>
                <w:bCs/>
                <w:sz w:val="22"/>
                <w:lang w:eastAsia="pl-PL"/>
              </w:rPr>
              <w:t>Maksymalna masa rzeczywista samochodu gotowego do  akcji ratowniczo-gaśniczej - nie może przekroczyć - 3500kg</w:t>
            </w:r>
          </w:p>
        </w:tc>
        <w:tc>
          <w:tcPr>
            <w:tcW w:w="3651" w:type="dxa"/>
            <w:tcBorders>
              <w:top w:val="single" w:sz="4" w:space="0" w:color="auto"/>
              <w:left w:val="single" w:sz="4" w:space="0" w:color="auto"/>
              <w:bottom w:val="single" w:sz="4" w:space="0" w:color="auto"/>
              <w:right w:val="single" w:sz="4" w:space="0" w:color="auto"/>
            </w:tcBorders>
          </w:tcPr>
          <w:p w14:paraId="1AAC61F4" w14:textId="34CD3B6A" w:rsidR="00FB42A7" w:rsidRPr="00FB42A7" w:rsidRDefault="00D43B4A" w:rsidP="00FB42A7">
            <w:pPr>
              <w:rPr>
                <w:rFonts w:asciiTheme="minorHAnsi" w:eastAsia="Times New Roman" w:hAnsiTheme="minorHAnsi" w:cstheme="minorHAnsi"/>
                <w:b/>
                <w:sz w:val="22"/>
                <w:lang w:eastAsia="pl-PL"/>
              </w:rPr>
            </w:pPr>
            <w:r w:rsidRPr="00FB42A7">
              <w:rPr>
                <w:rFonts w:asciiTheme="minorHAnsi" w:eastAsia="Times New Roman" w:hAnsiTheme="minorHAnsi" w:cstheme="minorHAnsi"/>
                <w:b/>
                <w:sz w:val="22"/>
                <w:lang w:eastAsia="pl-PL"/>
              </w:rPr>
              <w:t>masa rzeczywista samochodu gotowego do  akcji ratowniczo-gaśniczej</w:t>
            </w:r>
            <w:r w:rsidRPr="00D43B4A">
              <w:rPr>
                <w:rFonts w:asciiTheme="minorHAnsi" w:eastAsia="Times New Roman" w:hAnsiTheme="minorHAnsi" w:cstheme="minorHAnsi"/>
                <w:b/>
                <w:sz w:val="22"/>
                <w:lang w:eastAsia="pl-PL"/>
              </w:rPr>
              <w:t xml:space="preserve">: </w:t>
            </w:r>
          </w:p>
        </w:tc>
      </w:tr>
      <w:tr w:rsidR="00FB42A7" w:rsidRPr="00FB42A7" w14:paraId="352F8D9F" w14:textId="77777777" w:rsidTr="00B259FF">
        <w:trPr>
          <w:trHeight w:val="779"/>
        </w:trPr>
        <w:tc>
          <w:tcPr>
            <w:tcW w:w="0" w:type="auto"/>
            <w:tcBorders>
              <w:top w:val="single" w:sz="4" w:space="0" w:color="auto"/>
              <w:left w:val="single" w:sz="4" w:space="0" w:color="auto"/>
              <w:bottom w:val="single" w:sz="4" w:space="0" w:color="auto"/>
              <w:right w:val="single" w:sz="4" w:space="0" w:color="auto"/>
            </w:tcBorders>
          </w:tcPr>
          <w:p w14:paraId="637F457A" w14:textId="77777777" w:rsidR="00FB42A7" w:rsidRPr="00FB42A7" w:rsidRDefault="00FB42A7" w:rsidP="00FB42A7">
            <w:pPr>
              <w:jc w:val="cente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2.2</w:t>
            </w:r>
          </w:p>
        </w:tc>
        <w:tc>
          <w:tcPr>
            <w:tcW w:w="9573" w:type="dxa"/>
            <w:tcBorders>
              <w:top w:val="single" w:sz="4" w:space="0" w:color="auto"/>
              <w:left w:val="single" w:sz="4" w:space="0" w:color="auto"/>
              <w:bottom w:val="single" w:sz="4" w:space="0" w:color="auto"/>
              <w:right w:val="single" w:sz="4" w:space="0" w:color="auto"/>
            </w:tcBorders>
          </w:tcPr>
          <w:p w14:paraId="24994D89" w14:textId="77777777" w:rsidR="00FB42A7" w:rsidRPr="00FB42A7" w:rsidRDefault="00FB42A7" w:rsidP="00B259FF">
            <w:pPr>
              <w:rPr>
                <w:rFonts w:asciiTheme="minorHAnsi" w:eastAsia="Times New Roman" w:hAnsiTheme="minorHAnsi" w:cstheme="minorHAnsi"/>
                <w:color w:val="FF0000"/>
                <w:sz w:val="22"/>
                <w:lang w:eastAsia="pl-PL"/>
              </w:rPr>
            </w:pPr>
            <w:r w:rsidRPr="00FB42A7">
              <w:rPr>
                <w:rFonts w:asciiTheme="minorHAnsi" w:eastAsia="Times New Roman" w:hAnsiTheme="minorHAnsi" w:cstheme="minorHAnsi"/>
                <w:sz w:val="22"/>
                <w:lang w:eastAsia="pl-PL"/>
              </w:rPr>
              <w:t>Samochód wyposażony w silnik wysokoprężny o mocy min.  130 kW o pojemności nie większej niż 2000cm</w:t>
            </w:r>
            <w:r w:rsidRPr="00FB42A7">
              <w:rPr>
                <w:rFonts w:asciiTheme="minorHAnsi" w:eastAsia="Times New Roman" w:hAnsiTheme="minorHAnsi" w:cstheme="minorHAnsi"/>
                <w:sz w:val="22"/>
                <w:vertAlign w:val="superscript"/>
                <w:lang w:eastAsia="pl-PL"/>
              </w:rPr>
              <w:t>3</w:t>
            </w:r>
          </w:p>
        </w:tc>
        <w:tc>
          <w:tcPr>
            <w:tcW w:w="3651" w:type="dxa"/>
            <w:tcBorders>
              <w:top w:val="single" w:sz="4" w:space="0" w:color="auto"/>
              <w:left w:val="single" w:sz="4" w:space="0" w:color="auto"/>
              <w:bottom w:val="single" w:sz="4" w:space="0" w:color="auto"/>
              <w:right w:val="single" w:sz="4" w:space="0" w:color="auto"/>
            </w:tcBorders>
          </w:tcPr>
          <w:p w14:paraId="2840500C" w14:textId="77777777" w:rsidR="00FB42A7" w:rsidRPr="00FB42A7" w:rsidRDefault="00FB42A7" w:rsidP="00FB42A7">
            <w:pPr>
              <w:jc w:val="center"/>
              <w:rPr>
                <w:rFonts w:asciiTheme="minorHAnsi" w:eastAsia="Times New Roman" w:hAnsiTheme="minorHAnsi" w:cstheme="minorHAnsi"/>
                <w:b/>
                <w:sz w:val="22"/>
                <w:lang w:eastAsia="pl-PL"/>
              </w:rPr>
            </w:pPr>
          </w:p>
          <w:p w14:paraId="464B9694" w14:textId="77777777" w:rsidR="00FB42A7" w:rsidRPr="00FB42A7" w:rsidRDefault="00FB42A7" w:rsidP="00F52658">
            <w:pPr>
              <w:rPr>
                <w:rFonts w:asciiTheme="minorHAnsi" w:eastAsia="Times New Roman" w:hAnsiTheme="minorHAnsi" w:cstheme="minorHAnsi"/>
                <w:b/>
                <w:sz w:val="22"/>
                <w:lang w:eastAsia="pl-PL"/>
              </w:rPr>
            </w:pPr>
            <w:r w:rsidRPr="00FB42A7">
              <w:rPr>
                <w:rFonts w:asciiTheme="minorHAnsi" w:eastAsia="Times New Roman" w:hAnsiTheme="minorHAnsi" w:cstheme="minorHAnsi"/>
                <w:b/>
                <w:sz w:val="22"/>
                <w:lang w:eastAsia="pl-PL"/>
              </w:rPr>
              <w:t>Podać moc silnika:….kW</w:t>
            </w:r>
          </w:p>
          <w:p w14:paraId="5CDC8AC6" w14:textId="77777777" w:rsidR="00FB42A7" w:rsidRPr="00FB42A7" w:rsidRDefault="00FB42A7" w:rsidP="00F52658">
            <w:pPr>
              <w:rPr>
                <w:rFonts w:asciiTheme="minorHAnsi" w:eastAsia="Times New Roman" w:hAnsiTheme="minorHAnsi" w:cstheme="minorHAnsi"/>
                <w:b/>
                <w:sz w:val="22"/>
                <w:lang w:eastAsia="pl-PL"/>
              </w:rPr>
            </w:pPr>
          </w:p>
          <w:p w14:paraId="13C4B40F" w14:textId="268964E5" w:rsidR="00FB42A7" w:rsidRPr="00FB42A7" w:rsidRDefault="00FB42A7" w:rsidP="00F52658">
            <w:pPr>
              <w:rPr>
                <w:rFonts w:asciiTheme="minorHAnsi" w:eastAsia="Times New Roman" w:hAnsiTheme="minorHAnsi" w:cstheme="minorHAnsi"/>
                <w:b/>
                <w:sz w:val="22"/>
                <w:lang w:eastAsia="pl-PL"/>
              </w:rPr>
            </w:pPr>
            <w:r w:rsidRPr="00FB42A7">
              <w:rPr>
                <w:rFonts w:asciiTheme="minorHAnsi" w:eastAsia="Times New Roman" w:hAnsiTheme="minorHAnsi" w:cstheme="minorHAnsi"/>
                <w:b/>
                <w:sz w:val="22"/>
                <w:lang w:eastAsia="pl-PL"/>
              </w:rPr>
              <w:t>Podać pojemność silnika:</w:t>
            </w:r>
            <w:r w:rsidR="00F52658">
              <w:rPr>
                <w:rFonts w:asciiTheme="minorHAnsi" w:eastAsia="Times New Roman" w:hAnsiTheme="minorHAnsi" w:cstheme="minorHAnsi"/>
                <w:b/>
                <w:sz w:val="22"/>
                <w:lang w:eastAsia="pl-PL"/>
              </w:rPr>
              <w:t xml:space="preserve">      </w:t>
            </w:r>
            <w:r w:rsidRPr="00FB42A7">
              <w:rPr>
                <w:rFonts w:asciiTheme="minorHAnsi" w:eastAsia="Times New Roman" w:hAnsiTheme="minorHAnsi" w:cstheme="minorHAnsi"/>
                <w:b/>
                <w:sz w:val="22"/>
                <w:lang w:eastAsia="pl-PL"/>
              </w:rPr>
              <w:t>….cm</w:t>
            </w:r>
            <w:r w:rsidRPr="00FB42A7">
              <w:rPr>
                <w:rFonts w:asciiTheme="minorHAnsi" w:eastAsia="Times New Roman" w:hAnsiTheme="minorHAnsi" w:cstheme="minorHAnsi"/>
                <w:b/>
                <w:sz w:val="22"/>
                <w:vertAlign w:val="superscript"/>
                <w:lang w:eastAsia="pl-PL"/>
              </w:rPr>
              <w:t>3</w:t>
            </w:r>
          </w:p>
          <w:p w14:paraId="7C3C6D07" w14:textId="77777777" w:rsidR="00FB42A7" w:rsidRPr="00FB42A7" w:rsidRDefault="00FB42A7" w:rsidP="00FB42A7">
            <w:pPr>
              <w:rPr>
                <w:rFonts w:asciiTheme="minorHAnsi" w:eastAsia="Times New Roman" w:hAnsiTheme="minorHAnsi" w:cstheme="minorHAnsi"/>
                <w:b/>
                <w:sz w:val="22"/>
                <w:lang w:eastAsia="pl-PL"/>
              </w:rPr>
            </w:pPr>
          </w:p>
        </w:tc>
      </w:tr>
      <w:tr w:rsidR="00FB42A7" w:rsidRPr="00FB42A7" w14:paraId="332D79EE" w14:textId="77777777" w:rsidTr="00FB42A7">
        <w:tc>
          <w:tcPr>
            <w:tcW w:w="0" w:type="auto"/>
            <w:tcBorders>
              <w:top w:val="single" w:sz="4" w:space="0" w:color="auto"/>
              <w:left w:val="single" w:sz="4" w:space="0" w:color="auto"/>
              <w:bottom w:val="single" w:sz="4" w:space="0" w:color="auto"/>
              <w:right w:val="single" w:sz="4" w:space="0" w:color="auto"/>
            </w:tcBorders>
          </w:tcPr>
          <w:p w14:paraId="7C58CBC6" w14:textId="77777777" w:rsidR="00FB42A7" w:rsidRPr="00FB42A7" w:rsidRDefault="00FB42A7" w:rsidP="00FB42A7">
            <w:pPr>
              <w:jc w:val="cente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2.3</w:t>
            </w:r>
          </w:p>
        </w:tc>
        <w:tc>
          <w:tcPr>
            <w:tcW w:w="9573" w:type="dxa"/>
            <w:tcBorders>
              <w:top w:val="single" w:sz="4" w:space="0" w:color="auto"/>
              <w:left w:val="single" w:sz="4" w:space="0" w:color="auto"/>
              <w:bottom w:val="single" w:sz="4" w:space="0" w:color="auto"/>
              <w:right w:val="single" w:sz="4" w:space="0" w:color="auto"/>
            </w:tcBorders>
          </w:tcPr>
          <w:p w14:paraId="758E61EA" w14:textId="77777777" w:rsidR="00FB42A7" w:rsidRPr="00FB42A7" w:rsidRDefault="00FB42A7" w:rsidP="00B259FF">
            <w:p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 xml:space="preserve">Samochód fabrycznie nowy, rok produkcji podwozia  min. 2021r. </w:t>
            </w:r>
          </w:p>
          <w:p w14:paraId="724F38EE" w14:textId="77777777" w:rsidR="00FB42A7" w:rsidRPr="00FB42A7" w:rsidRDefault="00FB42A7" w:rsidP="00B259FF">
            <w:p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Rok produkcji nadwozia min. 2022r.</w:t>
            </w:r>
          </w:p>
        </w:tc>
        <w:tc>
          <w:tcPr>
            <w:tcW w:w="3651" w:type="dxa"/>
            <w:tcBorders>
              <w:top w:val="single" w:sz="4" w:space="0" w:color="auto"/>
              <w:left w:val="single" w:sz="4" w:space="0" w:color="auto"/>
              <w:bottom w:val="single" w:sz="4" w:space="0" w:color="auto"/>
              <w:right w:val="single" w:sz="4" w:space="0" w:color="auto"/>
            </w:tcBorders>
          </w:tcPr>
          <w:p w14:paraId="35063A45" w14:textId="77777777" w:rsidR="00FB42A7" w:rsidRPr="00FB42A7" w:rsidRDefault="00FB42A7" w:rsidP="00F52658">
            <w:pPr>
              <w:rPr>
                <w:rFonts w:asciiTheme="minorHAnsi" w:eastAsia="Times New Roman" w:hAnsiTheme="minorHAnsi" w:cstheme="minorHAnsi"/>
                <w:b/>
                <w:bCs/>
                <w:sz w:val="22"/>
                <w:lang w:eastAsia="pl-PL"/>
              </w:rPr>
            </w:pPr>
            <w:r w:rsidRPr="00FB42A7">
              <w:rPr>
                <w:rFonts w:asciiTheme="minorHAnsi" w:eastAsia="Times New Roman" w:hAnsiTheme="minorHAnsi" w:cstheme="minorHAnsi"/>
                <w:b/>
                <w:bCs/>
                <w:sz w:val="22"/>
                <w:lang w:eastAsia="pl-PL"/>
              </w:rPr>
              <w:t>Rok produkcji:</w:t>
            </w:r>
          </w:p>
          <w:p w14:paraId="4AF642D5" w14:textId="77777777" w:rsidR="00FB42A7" w:rsidRPr="00FB42A7" w:rsidRDefault="00FB42A7" w:rsidP="00F52658">
            <w:pPr>
              <w:rPr>
                <w:rFonts w:asciiTheme="minorHAnsi" w:eastAsia="Times New Roman" w:hAnsiTheme="minorHAnsi" w:cstheme="minorHAnsi"/>
                <w:b/>
                <w:bCs/>
                <w:sz w:val="22"/>
                <w:lang w:eastAsia="pl-PL"/>
              </w:rPr>
            </w:pPr>
            <w:r w:rsidRPr="00FB42A7">
              <w:rPr>
                <w:rFonts w:asciiTheme="minorHAnsi" w:eastAsia="Times New Roman" w:hAnsiTheme="minorHAnsi" w:cstheme="minorHAnsi"/>
                <w:b/>
                <w:bCs/>
                <w:sz w:val="22"/>
                <w:lang w:eastAsia="pl-PL"/>
              </w:rPr>
              <w:t>Podwozia:</w:t>
            </w:r>
          </w:p>
          <w:p w14:paraId="646EB015" w14:textId="77777777" w:rsidR="00FB42A7" w:rsidRPr="00FB42A7" w:rsidRDefault="00FB42A7" w:rsidP="00F52658">
            <w:pPr>
              <w:rPr>
                <w:rFonts w:asciiTheme="minorHAnsi" w:eastAsia="Times New Roman" w:hAnsiTheme="minorHAnsi" w:cstheme="minorHAnsi"/>
                <w:b/>
                <w:bCs/>
                <w:sz w:val="22"/>
                <w:lang w:eastAsia="pl-PL"/>
              </w:rPr>
            </w:pPr>
            <w:r w:rsidRPr="00FB42A7">
              <w:rPr>
                <w:rFonts w:asciiTheme="minorHAnsi" w:eastAsia="Times New Roman" w:hAnsiTheme="minorHAnsi" w:cstheme="minorHAnsi"/>
                <w:b/>
                <w:bCs/>
                <w:sz w:val="22"/>
                <w:lang w:eastAsia="pl-PL"/>
              </w:rPr>
              <w:t>Nadwozia:</w:t>
            </w:r>
          </w:p>
          <w:p w14:paraId="0565F325" w14:textId="77777777" w:rsidR="00FB42A7" w:rsidRPr="00FB42A7" w:rsidRDefault="00FB42A7" w:rsidP="00FB42A7">
            <w:pPr>
              <w:jc w:val="center"/>
              <w:rPr>
                <w:rFonts w:asciiTheme="minorHAnsi" w:eastAsia="Times New Roman" w:hAnsiTheme="minorHAnsi" w:cstheme="minorHAnsi"/>
                <w:b/>
                <w:bCs/>
                <w:sz w:val="22"/>
                <w:lang w:eastAsia="pl-PL"/>
              </w:rPr>
            </w:pPr>
          </w:p>
        </w:tc>
      </w:tr>
      <w:tr w:rsidR="00FB42A7" w:rsidRPr="00FB42A7" w14:paraId="20311CF9" w14:textId="77777777" w:rsidTr="00FB42A7">
        <w:tc>
          <w:tcPr>
            <w:tcW w:w="0" w:type="auto"/>
            <w:tcBorders>
              <w:top w:val="single" w:sz="4" w:space="0" w:color="auto"/>
              <w:left w:val="single" w:sz="4" w:space="0" w:color="auto"/>
              <w:bottom w:val="single" w:sz="4" w:space="0" w:color="auto"/>
              <w:right w:val="single" w:sz="4" w:space="0" w:color="auto"/>
            </w:tcBorders>
          </w:tcPr>
          <w:p w14:paraId="72AB6EBB" w14:textId="77777777" w:rsidR="00FB42A7" w:rsidRPr="00FB42A7" w:rsidRDefault="00FB42A7" w:rsidP="00FB42A7">
            <w:pPr>
              <w:jc w:val="cente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2.4</w:t>
            </w:r>
          </w:p>
        </w:tc>
        <w:tc>
          <w:tcPr>
            <w:tcW w:w="9573" w:type="dxa"/>
            <w:tcBorders>
              <w:top w:val="single" w:sz="4" w:space="0" w:color="auto"/>
              <w:left w:val="single" w:sz="4" w:space="0" w:color="auto"/>
              <w:bottom w:val="single" w:sz="4" w:space="0" w:color="auto"/>
              <w:right w:val="single" w:sz="4" w:space="0" w:color="auto"/>
            </w:tcBorders>
          </w:tcPr>
          <w:p w14:paraId="35C402E1" w14:textId="77777777" w:rsidR="00FB42A7" w:rsidRPr="00FB42A7" w:rsidRDefault="00FB42A7" w:rsidP="00FB42A7">
            <w:pPr>
              <w:jc w:val="both"/>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Samochód wyposażony w podwozie drogowe  w układzie napędowym  4x2 z:</w:t>
            </w:r>
          </w:p>
          <w:p w14:paraId="3BAF50D3" w14:textId="77777777" w:rsidR="00FB42A7" w:rsidRPr="00FB42A7" w:rsidRDefault="00FB42A7" w:rsidP="00B259FF">
            <w:pPr>
              <w:numPr>
                <w:ilvl w:val="0"/>
                <w:numId w:val="2"/>
              </w:numPr>
              <w:tabs>
                <w:tab w:val="left" w:pos="175"/>
              </w:tabs>
              <w:rPr>
                <w:rFonts w:asciiTheme="minorHAnsi" w:eastAsia="Times New Roman" w:hAnsiTheme="minorHAnsi" w:cstheme="minorHAnsi"/>
                <w:spacing w:val="-3"/>
                <w:sz w:val="22"/>
                <w:lang w:eastAsia="pl-PL"/>
              </w:rPr>
            </w:pPr>
            <w:r w:rsidRPr="00FB42A7">
              <w:rPr>
                <w:rFonts w:asciiTheme="minorHAnsi" w:eastAsia="Times New Roman" w:hAnsiTheme="minorHAnsi" w:cstheme="minorHAnsi"/>
                <w:spacing w:val="-3"/>
                <w:sz w:val="22"/>
                <w:lang w:eastAsia="pl-PL"/>
              </w:rPr>
              <w:lastRenderedPageBreak/>
              <w:t>oś napędowa przednia</w:t>
            </w:r>
          </w:p>
          <w:p w14:paraId="4FBC7562" w14:textId="77777777" w:rsidR="00FB42A7" w:rsidRPr="00FB42A7" w:rsidRDefault="00FB42A7" w:rsidP="00B259FF">
            <w:pPr>
              <w:numPr>
                <w:ilvl w:val="0"/>
                <w:numId w:val="2"/>
              </w:numPr>
              <w:tabs>
                <w:tab w:val="left" w:pos="175"/>
              </w:tabs>
              <w:rPr>
                <w:rFonts w:asciiTheme="minorHAnsi" w:eastAsia="Times New Roman" w:hAnsiTheme="minorHAnsi" w:cstheme="minorHAnsi"/>
                <w:spacing w:val="-3"/>
                <w:sz w:val="22"/>
                <w:lang w:eastAsia="pl-PL"/>
              </w:rPr>
            </w:pPr>
            <w:r w:rsidRPr="00FB42A7">
              <w:rPr>
                <w:rFonts w:asciiTheme="minorHAnsi" w:eastAsia="Times New Roman" w:hAnsiTheme="minorHAnsi" w:cstheme="minorHAnsi"/>
                <w:spacing w:val="-3"/>
                <w:sz w:val="22"/>
                <w:lang w:eastAsia="pl-PL"/>
              </w:rPr>
              <w:t xml:space="preserve">skrzynia biegów-manualna o maksymalnym przełożeniu- 6 biegów do przodu +plus wsteczny </w:t>
            </w:r>
          </w:p>
          <w:p w14:paraId="0BF01C6D" w14:textId="77777777" w:rsidR="00FB42A7" w:rsidRPr="00FB42A7" w:rsidRDefault="00FB42A7" w:rsidP="00B259FF">
            <w:pPr>
              <w:numPr>
                <w:ilvl w:val="0"/>
                <w:numId w:val="2"/>
              </w:numPr>
              <w:tabs>
                <w:tab w:val="left" w:pos="175"/>
              </w:tabs>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system  ABS i ESP (lub równoważne)</w:t>
            </w:r>
          </w:p>
          <w:p w14:paraId="157F43B0" w14:textId="77777777" w:rsidR="00FB42A7" w:rsidRPr="00FB42A7" w:rsidRDefault="00FB42A7" w:rsidP="00B259FF">
            <w:pPr>
              <w:numPr>
                <w:ilvl w:val="0"/>
                <w:numId w:val="2"/>
              </w:numPr>
              <w:tabs>
                <w:tab w:val="left" w:pos="175"/>
              </w:tabs>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centralny zamek drzwi kabiny</w:t>
            </w:r>
          </w:p>
          <w:p w14:paraId="4E54725B" w14:textId="77777777" w:rsidR="00FB42A7" w:rsidRPr="00FB42A7" w:rsidRDefault="00FB42A7" w:rsidP="00B259FF">
            <w:pPr>
              <w:numPr>
                <w:ilvl w:val="0"/>
                <w:numId w:val="2"/>
              </w:numPr>
              <w:tabs>
                <w:tab w:val="left" w:pos="175"/>
              </w:tabs>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zbiornik paliwa min. 80l</w:t>
            </w:r>
            <w:r w:rsidRPr="00FB42A7">
              <w:rPr>
                <w:rFonts w:asciiTheme="minorHAnsi" w:eastAsia="Times New Roman" w:hAnsiTheme="minorHAnsi" w:cstheme="minorHAnsi"/>
                <w:b/>
                <w:sz w:val="22"/>
                <w:lang w:eastAsia="pl-PL"/>
              </w:rPr>
              <w:t xml:space="preserve">       </w:t>
            </w:r>
          </w:p>
          <w:p w14:paraId="18B3E879" w14:textId="77777777" w:rsidR="00FB42A7" w:rsidRPr="00FB42A7" w:rsidRDefault="00FB42A7" w:rsidP="00B259FF">
            <w:pPr>
              <w:numPr>
                <w:ilvl w:val="0"/>
                <w:numId w:val="2"/>
              </w:numPr>
              <w:tabs>
                <w:tab w:val="left" w:pos="175"/>
              </w:tabs>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akumulator min.12V - 90 Ah</w:t>
            </w:r>
          </w:p>
          <w:p w14:paraId="48EA3483" w14:textId="77777777" w:rsidR="00FB42A7" w:rsidRPr="00FB42A7" w:rsidRDefault="00FB42A7" w:rsidP="00B259FF">
            <w:pPr>
              <w:numPr>
                <w:ilvl w:val="0"/>
                <w:numId w:val="2"/>
              </w:numPr>
              <w:tabs>
                <w:tab w:val="left" w:pos="175"/>
              </w:tabs>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 xml:space="preserve">tempomat </w:t>
            </w:r>
          </w:p>
          <w:p w14:paraId="5BED552A" w14:textId="77777777" w:rsidR="00FB42A7" w:rsidRPr="00FB42A7" w:rsidRDefault="00FB42A7" w:rsidP="00B259FF">
            <w:pPr>
              <w:numPr>
                <w:ilvl w:val="0"/>
                <w:numId w:val="2"/>
              </w:numPr>
              <w:tabs>
                <w:tab w:val="left" w:pos="175"/>
              </w:tabs>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 xml:space="preserve">immobiliser   </w:t>
            </w:r>
          </w:p>
          <w:p w14:paraId="3AE9025A" w14:textId="77777777" w:rsidR="00FB42A7" w:rsidRPr="00FB42A7" w:rsidRDefault="00FB42A7" w:rsidP="00B259FF">
            <w:pPr>
              <w:numPr>
                <w:ilvl w:val="0"/>
                <w:numId w:val="2"/>
              </w:numPr>
              <w:tabs>
                <w:tab w:val="left" w:pos="175"/>
              </w:tabs>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regulowana kierownica</w:t>
            </w:r>
          </w:p>
        </w:tc>
        <w:tc>
          <w:tcPr>
            <w:tcW w:w="3651" w:type="dxa"/>
            <w:tcBorders>
              <w:top w:val="single" w:sz="4" w:space="0" w:color="auto"/>
              <w:left w:val="single" w:sz="4" w:space="0" w:color="auto"/>
              <w:bottom w:val="single" w:sz="4" w:space="0" w:color="auto"/>
              <w:right w:val="single" w:sz="4" w:space="0" w:color="auto"/>
            </w:tcBorders>
          </w:tcPr>
          <w:p w14:paraId="3EF2FBD9" w14:textId="77777777" w:rsidR="00FB42A7" w:rsidRDefault="00FB42A7" w:rsidP="00FB42A7">
            <w:pPr>
              <w:rPr>
                <w:rFonts w:asciiTheme="minorHAnsi" w:eastAsia="Times New Roman" w:hAnsiTheme="minorHAnsi" w:cstheme="minorHAnsi"/>
                <w:b/>
                <w:sz w:val="22"/>
                <w:lang w:eastAsia="pl-PL"/>
              </w:rPr>
            </w:pPr>
            <w:r w:rsidRPr="00FB42A7">
              <w:rPr>
                <w:rFonts w:asciiTheme="minorHAnsi" w:eastAsia="Times New Roman" w:hAnsiTheme="minorHAnsi" w:cstheme="minorHAnsi"/>
                <w:b/>
                <w:sz w:val="22"/>
                <w:lang w:eastAsia="pl-PL"/>
              </w:rPr>
              <w:lastRenderedPageBreak/>
              <w:t xml:space="preserve"> </w:t>
            </w:r>
            <w:r w:rsidR="00D43B4A">
              <w:rPr>
                <w:rFonts w:asciiTheme="minorHAnsi" w:eastAsia="Times New Roman" w:hAnsiTheme="minorHAnsi" w:cstheme="minorHAnsi"/>
                <w:b/>
                <w:sz w:val="22"/>
                <w:lang w:eastAsia="pl-PL"/>
              </w:rPr>
              <w:t>Tak / Nie</w:t>
            </w:r>
          </w:p>
          <w:p w14:paraId="4A476CA8" w14:textId="77777777" w:rsidR="00D43B4A" w:rsidRDefault="00D43B4A" w:rsidP="00FB42A7">
            <w:pPr>
              <w:rPr>
                <w:rFonts w:asciiTheme="minorHAnsi" w:eastAsia="Times New Roman" w:hAnsiTheme="minorHAnsi" w:cstheme="minorHAnsi"/>
                <w:b/>
                <w:sz w:val="22"/>
                <w:lang w:eastAsia="pl-PL"/>
              </w:rPr>
            </w:pPr>
          </w:p>
          <w:p w14:paraId="7FCEA2A4" w14:textId="77777777" w:rsidR="00D43B4A" w:rsidRDefault="00D43B4A" w:rsidP="00FB42A7">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 xml:space="preserve">Skrzynia biegów: </w:t>
            </w:r>
          </w:p>
          <w:p w14:paraId="27E5DD2F" w14:textId="21CACBEE" w:rsidR="00D43B4A" w:rsidRDefault="00D43B4A" w:rsidP="00FB42A7">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A</w:t>
            </w:r>
            <w:r w:rsidR="00A34E03">
              <w:rPr>
                <w:rFonts w:asciiTheme="minorHAnsi" w:eastAsia="Times New Roman" w:hAnsiTheme="minorHAnsi" w:cstheme="minorHAnsi"/>
                <w:b/>
                <w:sz w:val="22"/>
                <w:lang w:eastAsia="pl-PL"/>
              </w:rPr>
              <w:t>BS</w:t>
            </w:r>
            <w:r>
              <w:rPr>
                <w:rFonts w:asciiTheme="minorHAnsi" w:eastAsia="Times New Roman" w:hAnsiTheme="minorHAnsi" w:cstheme="minorHAnsi"/>
                <w:b/>
                <w:sz w:val="22"/>
                <w:lang w:eastAsia="pl-PL"/>
              </w:rPr>
              <w:t>:  Tak/Nie</w:t>
            </w:r>
          </w:p>
          <w:p w14:paraId="333FFB71" w14:textId="77777777" w:rsidR="00D43B4A" w:rsidRDefault="00D43B4A" w:rsidP="00FB42A7">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ESP</w:t>
            </w:r>
            <w:r w:rsidR="00A34E03">
              <w:rPr>
                <w:rFonts w:asciiTheme="minorHAnsi" w:eastAsia="Times New Roman" w:hAnsiTheme="minorHAnsi" w:cstheme="minorHAnsi"/>
                <w:b/>
                <w:sz w:val="22"/>
                <w:lang w:eastAsia="pl-PL"/>
              </w:rPr>
              <w:t>:  Tak/Nie</w:t>
            </w:r>
          </w:p>
          <w:p w14:paraId="0BB61A8F" w14:textId="77777777" w:rsidR="00A34E03" w:rsidRDefault="00A34E03" w:rsidP="00FB42A7">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Pojemność zbiornika paliwa:</w:t>
            </w:r>
          </w:p>
          <w:p w14:paraId="22E9F2B0" w14:textId="77777777" w:rsidR="00A34E03" w:rsidRDefault="00A34E03" w:rsidP="00FB42A7">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Akumulator:</w:t>
            </w:r>
          </w:p>
          <w:p w14:paraId="18068B75" w14:textId="77777777" w:rsidR="00A34E03" w:rsidRDefault="00A34E03" w:rsidP="00FB42A7">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p w14:paraId="517223F3" w14:textId="77777777" w:rsidR="00A34E03" w:rsidRDefault="00A34E03" w:rsidP="00FB42A7">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p w14:paraId="180C0539" w14:textId="22DA077B" w:rsidR="00A34E03" w:rsidRPr="00FB42A7" w:rsidRDefault="00A34E03" w:rsidP="00FB42A7">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tc>
      </w:tr>
      <w:tr w:rsidR="00FB42A7" w:rsidRPr="00FB42A7" w14:paraId="4E7868F7" w14:textId="77777777" w:rsidTr="00FB42A7">
        <w:trPr>
          <w:trHeight w:val="659"/>
        </w:trPr>
        <w:tc>
          <w:tcPr>
            <w:tcW w:w="0" w:type="auto"/>
            <w:tcBorders>
              <w:top w:val="single" w:sz="4" w:space="0" w:color="auto"/>
              <w:left w:val="single" w:sz="4" w:space="0" w:color="auto"/>
              <w:bottom w:val="single" w:sz="4" w:space="0" w:color="auto"/>
              <w:right w:val="single" w:sz="4" w:space="0" w:color="auto"/>
            </w:tcBorders>
          </w:tcPr>
          <w:p w14:paraId="173137F4" w14:textId="77777777" w:rsidR="00FB42A7" w:rsidRPr="00FB42A7" w:rsidRDefault="00FB42A7" w:rsidP="00FB42A7">
            <w:pPr>
              <w:jc w:val="cente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lastRenderedPageBreak/>
              <w:t>2.5</w:t>
            </w:r>
          </w:p>
        </w:tc>
        <w:tc>
          <w:tcPr>
            <w:tcW w:w="9573" w:type="dxa"/>
            <w:tcBorders>
              <w:top w:val="single" w:sz="4" w:space="0" w:color="auto"/>
              <w:left w:val="single" w:sz="4" w:space="0" w:color="auto"/>
              <w:bottom w:val="single" w:sz="4" w:space="0" w:color="auto"/>
              <w:right w:val="single" w:sz="4" w:space="0" w:color="auto"/>
            </w:tcBorders>
          </w:tcPr>
          <w:p w14:paraId="5D76D47F" w14:textId="77777777" w:rsidR="00D43B4A" w:rsidRDefault="00FB42A7" w:rsidP="00B259FF">
            <w:p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 xml:space="preserve">Samochód wyposażony w silnik o zapłonie samoczynnym, </w:t>
            </w:r>
          </w:p>
          <w:p w14:paraId="563C47A8" w14:textId="442F1649" w:rsidR="00FB42A7" w:rsidRPr="00FB42A7" w:rsidRDefault="00FB42A7" w:rsidP="00B259FF">
            <w:p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spełniający obowiązujące normy czystości spalin.</w:t>
            </w:r>
          </w:p>
        </w:tc>
        <w:tc>
          <w:tcPr>
            <w:tcW w:w="3651" w:type="dxa"/>
            <w:tcBorders>
              <w:top w:val="single" w:sz="4" w:space="0" w:color="auto"/>
              <w:left w:val="single" w:sz="4" w:space="0" w:color="auto"/>
              <w:bottom w:val="single" w:sz="4" w:space="0" w:color="auto"/>
              <w:right w:val="single" w:sz="4" w:space="0" w:color="auto"/>
            </w:tcBorders>
          </w:tcPr>
          <w:p w14:paraId="3B8A5015" w14:textId="77777777" w:rsidR="00D43B4A" w:rsidRDefault="00D43B4A" w:rsidP="00FB42A7">
            <w:pPr>
              <w:rPr>
                <w:rFonts w:asciiTheme="minorHAnsi" w:eastAsia="Times New Roman" w:hAnsiTheme="minorHAnsi" w:cstheme="minorHAnsi"/>
                <w:b/>
                <w:bCs/>
                <w:sz w:val="22"/>
                <w:lang w:eastAsia="pl-PL"/>
              </w:rPr>
            </w:pPr>
          </w:p>
          <w:p w14:paraId="6195E4D3" w14:textId="6667EA09" w:rsidR="00FB42A7" w:rsidRPr="00FB42A7" w:rsidRDefault="00D43B4A" w:rsidP="00FB42A7">
            <w:pPr>
              <w:rPr>
                <w:rFonts w:asciiTheme="minorHAnsi" w:eastAsia="Times New Roman" w:hAnsiTheme="minorHAnsi" w:cstheme="minorHAnsi"/>
                <w:b/>
                <w:bCs/>
                <w:sz w:val="22"/>
                <w:lang w:eastAsia="pl-PL"/>
              </w:rPr>
            </w:pPr>
            <w:r w:rsidRPr="00D43B4A">
              <w:rPr>
                <w:rFonts w:asciiTheme="minorHAnsi" w:eastAsia="Times New Roman" w:hAnsiTheme="minorHAnsi" w:cstheme="minorHAnsi"/>
                <w:b/>
                <w:bCs/>
                <w:sz w:val="22"/>
                <w:lang w:eastAsia="pl-PL"/>
              </w:rPr>
              <w:t xml:space="preserve">Norma czystości spalin: </w:t>
            </w:r>
          </w:p>
        </w:tc>
      </w:tr>
      <w:tr w:rsidR="00FB42A7" w:rsidRPr="00FB42A7" w14:paraId="1ECA949A" w14:textId="77777777" w:rsidTr="00FB42A7">
        <w:tc>
          <w:tcPr>
            <w:tcW w:w="0" w:type="auto"/>
            <w:tcBorders>
              <w:top w:val="single" w:sz="4" w:space="0" w:color="auto"/>
              <w:left w:val="single" w:sz="4" w:space="0" w:color="auto"/>
              <w:bottom w:val="single" w:sz="4" w:space="0" w:color="auto"/>
              <w:right w:val="single" w:sz="4" w:space="0" w:color="auto"/>
            </w:tcBorders>
          </w:tcPr>
          <w:p w14:paraId="7C5F9E4C" w14:textId="77777777" w:rsidR="00FB42A7" w:rsidRPr="00FB42A7" w:rsidRDefault="00FB42A7" w:rsidP="00FB42A7">
            <w:pPr>
              <w:jc w:val="cente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2.6</w:t>
            </w:r>
          </w:p>
        </w:tc>
        <w:tc>
          <w:tcPr>
            <w:tcW w:w="9573" w:type="dxa"/>
            <w:tcBorders>
              <w:top w:val="single" w:sz="4" w:space="0" w:color="auto"/>
              <w:left w:val="single" w:sz="4" w:space="0" w:color="auto"/>
              <w:bottom w:val="single" w:sz="4" w:space="0" w:color="auto"/>
              <w:right w:val="single" w:sz="4" w:space="0" w:color="auto"/>
            </w:tcBorders>
          </w:tcPr>
          <w:p w14:paraId="7B48D041" w14:textId="77777777" w:rsidR="00FB42A7" w:rsidRPr="00FB42A7" w:rsidRDefault="00FB42A7" w:rsidP="00B259FF">
            <w:p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Prześwity:</w:t>
            </w:r>
          </w:p>
          <w:p w14:paraId="336A3730" w14:textId="77777777" w:rsidR="00FB42A7" w:rsidRPr="00FB42A7" w:rsidRDefault="00FB42A7" w:rsidP="00B259FF">
            <w:pPr>
              <w:numPr>
                <w:ilvl w:val="0"/>
                <w:numId w:val="14"/>
              </w:numPr>
              <w:tabs>
                <w:tab w:val="decimal" w:pos="628"/>
                <w:tab w:val="left" w:pos="873"/>
                <w:tab w:val="left" w:pos="6498"/>
                <w:tab w:val="left" w:pos="8514"/>
                <w:tab w:val="left" w:pos="14691"/>
              </w:tabs>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Prześwit pod osiami: min. 180 mm,</w:t>
            </w:r>
          </w:p>
          <w:p w14:paraId="2EC332BC" w14:textId="2E3BD4D2" w:rsidR="00F52658" w:rsidRDefault="00FB42A7" w:rsidP="00B259FF">
            <w:pPr>
              <w:numPr>
                <w:ilvl w:val="0"/>
                <w:numId w:val="14"/>
              </w:numPr>
              <w:tabs>
                <w:tab w:val="decimal" w:pos="628"/>
                <w:tab w:val="left" w:pos="873"/>
                <w:tab w:val="left" w:pos="6498"/>
                <w:tab w:val="left" w:pos="8514"/>
                <w:tab w:val="left" w:pos="14691"/>
              </w:tabs>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Prześwit poza osiami: min. 180mm</w:t>
            </w:r>
          </w:p>
          <w:p w14:paraId="4860512F" w14:textId="77777777" w:rsidR="00B259FF" w:rsidRPr="00B259FF" w:rsidRDefault="00B259FF" w:rsidP="00B259FF">
            <w:pPr>
              <w:tabs>
                <w:tab w:val="decimal" w:pos="628"/>
                <w:tab w:val="left" w:pos="873"/>
                <w:tab w:val="left" w:pos="6498"/>
                <w:tab w:val="left" w:pos="8514"/>
                <w:tab w:val="left" w:pos="14691"/>
              </w:tabs>
              <w:ind w:left="720"/>
              <w:rPr>
                <w:rFonts w:asciiTheme="minorHAnsi" w:eastAsia="Times New Roman" w:hAnsiTheme="minorHAnsi" w:cstheme="minorHAnsi"/>
                <w:sz w:val="22"/>
                <w:lang w:eastAsia="pl-PL"/>
              </w:rPr>
            </w:pPr>
          </w:p>
          <w:p w14:paraId="5D8ED556" w14:textId="77777777" w:rsidR="00FB42A7" w:rsidRPr="00FB42A7" w:rsidRDefault="00FB42A7" w:rsidP="00B259FF">
            <w:pPr>
              <w:rPr>
                <w:rFonts w:asciiTheme="minorHAnsi" w:eastAsia="Times New Roman" w:hAnsiTheme="minorHAnsi" w:cstheme="minorHAnsi"/>
                <w:bCs/>
                <w:sz w:val="22"/>
                <w:lang w:eastAsia="pl-PL"/>
              </w:rPr>
            </w:pPr>
            <w:r w:rsidRPr="00FB42A7">
              <w:rPr>
                <w:rFonts w:asciiTheme="minorHAnsi" w:eastAsia="Times New Roman" w:hAnsiTheme="minorHAnsi" w:cstheme="minorHAnsi"/>
                <w:bCs/>
                <w:sz w:val="22"/>
                <w:lang w:eastAsia="pl-PL"/>
              </w:rPr>
              <w:t>Zawieszenie osi przedniej:</w:t>
            </w:r>
          </w:p>
          <w:p w14:paraId="4B9B2C18" w14:textId="77777777" w:rsidR="00FB42A7" w:rsidRPr="00FB42A7" w:rsidRDefault="00FB42A7" w:rsidP="00B259FF">
            <w:pPr>
              <w:numPr>
                <w:ilvl w:val="0"/>
                <w:numId w:val="3"/>
              </w:numPr>
              <w:rPr>
                <w:rFonts w:asciiTheme="minorHAnsi" w:eastAsia="Times New Roman" w:hAnsiTheme="minorHAnsi" w:cstheme="minorHAnsi"/>
                <w:bCs/>
                <w:sz w:val="22"/>
                <w:lang w:eastAsia="pl-PL"/>
              </w:rPr>
            </w:pPr>
            <w:r w:rsidRPr="00FB42A7">
              <w:rPr>
                <w:rFonts w:asciiTheme="minorHAnsi" w:eastAsia="Times New Roman" w:hAnsiTheme="minorHAnsi" w:cstheme="minorHAnsi"/>
                <w:bCs/>
                <w:sz w:val="22"/>
                <w:lang w:eastAsia="pl-PL"/>
              </w:rPr>
              <w:t>mechaniczne</w:t>
            </w:r>
          </w:p>
          <w:p w14:paraId="1AF7651F" w14:textId="77777777" w:rsidR="00FB42A7" w:rsidRPr="00FB42A7" w:rsidRDefault="00FB42A7" w:rsidP="00B259FF">
            <w:p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 xml:space="preserve">Zawieszenie osi  tylnej: </w:t>
            </w:r>
          </w:p>
          <w:p w14:paraId="1FEF05EB" w14:textId="77777777" w:rsidR="00FB42A7" w:rsidRPr="00FB42A7" w:rsidRDefault="00FB42A7" w:rsidP="00B259FF">
            <w:pPr>
              <w:numPr>
                <w:ilvl w:val="0"/>
                <w:numId w:val="4"/>
              </w:num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mechaniczne</w:t>
            </w:r>
          </w:p>
          <w:p w14:paraId="2FC2CFEE" w14:textId="77777777" w:rsidR="00FB42A7" w:rsidRPr="00FB42A7" w:rsidRDefault="00FB42A7" w:rsidP="00FB42A7">
            <w:pPr>
              <w:tabs>
                <w:tab w:val="decimal" w:pos="628"/>
                <w:tab w:val="left" w:pos="873"/>
                <w:tab w:val="left" w:pos="6498"/>
                <w:tab w:val="left" w:pos="8514"/>
                <w:tab w:val="left" w:pos="14691"/>
              </w:tabs>
              <w:rPr>
                <w:rFonts w:asciiTheme="minorHAnsi" w:eastAsia="Times New Roman" w:hAnsiTheme="minorHAnsi" w:cstheme="minorHAnsi"/>
                <w:sz w:val="22"/>
                <w:lang w:eastAsia="pl-PL"/>
              </w:rPr>
            </w:pPr>
          </w:p>
        </w:tc>
        <w:tc>
          <w:tcPr>
            <w:tcW w:w="3651" w:type="dxa"/>
            <w:tcBorders>
              <w:top w:val="single" w:sz="4" w:space="0" w:color="auto"/>
              <w:left w:val="single" w:sz="4" w:space="0" w:color="auto"/>
              <w:bottom w:val="single" w:sz="4" w:space="0" w:color="auto"/>
              <w:right w:val="single" w:sz="4" w:space="0" w:color="auto"/>
            </w:tcBorders>
          </w:tcPr>
          <w:p w14:paraId="5FAFA2D8" w14:textId="77777777" w:rsidR="00FB42A7" w:rsidRPr="00FB42A7" w:rsidRDefault="00FB42A7" w:rsidP="00F52658">
            <w:pPr>
              <w:rPr>
                <w:rFonts w:asciiTheme="minorHAnsi" w:eastAsia="Times New Roman" w:hAnsiTheme="minorHAnsi" w:cstheme="minorHAnsi"/>
                <w:b/>
                <w:bCs/>
                <w:sz w:val="22"/>
                <w:lang w:eastAsia="pl-PL"/>
              </w:rPr>
            </w:pPr>
            <w:r w:rsidRPr="00FB42A7">
              <w:rPr>
                <w:rFonts w:asciiTheme="minorHAnsi" w:eastAsia="Times New Roman" w:hAnsiTheme="minorHAnsi" w:cstheme="minorHAnsi"/>
                <w:b/>
                <w:bCs/>
                <w:sz w:val="22"/>
                <w:lang w:eastAsia="pl-PL"/>
              </w:rPr>
              <w:t xml:space="preserve">Podać wysokość prześwitu pod osiami: </w:t>
            </w:r>
          </w:p>
          <w:p w14:paraId="700719F3" w14:textId="77777777" w:rsidR="00FB42A7" w:rsidRPr="00FB42A7" w:rsidRDefault="00FB42A7" w:rsidP="00F52658">
            <w:pPr>
              <w:rPr>
                <w:rFonts w:asciiTheme="minorHAnsi" w:eastAsia="Times New Roman" w:hAnsiTheme="minorHAnsi" w:cstheme="minorHAnsi"/>
                <w:b/>
                <w:bCs/>
                <w:sz w:val="22"/>
                <w:lang w:eastAsia="pl-PL"/>
              </w:rPr>
            </w:pPr>
            <w:r w:rsidRPr="00FB42A7">
              <w:rPr>
                <w:rFonts w:asciiTheme="minorHAnsi" w:eastAsia="Times New Roman" w:hAnsiTheme="minorHAnsi" w:cstheme="minorHAnsi"/>
                <w:b/>
                <w:bCs/>
                <w:sz w:val="22"/>
                <w:lang w:eastAsia="pl-PL"/>
              </w:rPr>
              <w:t>I oś:…..mm</w:t>
            </w:r>
          </w:p>
          <w:p w14:paraId="5B7B652E" w14:textId="77777777" w:rsidR="00FB42A7" w:rsidRPr="00FB42A7" w:rsidRDefault="00FB42A7" w:rsidP="00F52658">
            <w:pPr>
              <w:rPr>
                <w:rFonts w:asciiTheme="minorHAnsi" w:eastAsia="Times New Roman" w:hAnsiTheme="minorHAnsi" w:cstheme="minorHAnsi"/>
                <w:b/>
                <w:bCs/>
                <w:sz w:val="22"/>
                <w:lang w:eastAsia="pl-PL"/>
              </w:rPr>
            </w:pPr>
            <w:r w:rsidRPr="00FB42A7">
              <w:rPr>
                <w:rFonts w:asciiTheme="minorHAnsi" w:eastAsia="Times New Roman" w:hAnsiTheme="minorHAnsi" w:cstheme="minorHAnsi"/>
                <w:b/>
                <w:bCs/>
                <w:sz w:val="22"/>
                <w:lang w:eastAsia="pl-PL"/>
              </w:rPr>
              <w:t>II oś:…..mm</w:t>
            </w:r>
          </w:p>
          <w:p w14:paraId="27E570C0" w14:textId="43A313FE" w:rsidR="00FB42A7" w:rsidRDefault="00FB42A7" w:rsidP="00F52658">
            <w:pPr>
              <w:rPr>
                <w:rFonts w:asciiTheme="minorHAnsi" w:eastAsia="Times New Roman" w:hAnsiTheme="minorHAnsi" w:cstheme="minorHAnsi"/>
                <w:b/>
                <w:bCs/>
                <w:sz w:val="22"/>
                <w:lang w:eastAsia="pl-PL"/>
              </w:rPr>
            </w:pPr>
            <w:r w:rsidRPr="00FB42A7">
              <w:rPr>
                <w:rFonts w:asciiTheme="minorHAnsi" w:eastAsia="Times New Roman" w:hAnsiTheme="minorHAnsi" w:cstheme="minorHAnsi"/>
                <w:b/>
                <w:bCs/>
                <w:sz w:val="22"/>
                <w:lang w:eastAsia="pl-PL"/>
              </w:rPr>
              <w:t>Podać wysokość prześwitu poza  osiami: …..mm</w:t>
            </w:r>
          </w:p>
          <w:p w14:paraId="6242D59B" w14:textId="39098F73" w:rsidR="00F52658" w:rsidRDefault="00F52658" w:rsidP="00F52658">
            <w:pPr>
              <w:rPr>
                <w:rFonts w:asciiTheme="minorHAnsi" w:eastAsia="Times New Roman" w:hAnsiTheme="minorHAnsi" w:cstheme="minorHAnsi"/>
                <w:b/>
                <w:bCs/>
                <w:sz w:val="22"/>
                <w:lang w:eastAsia="pl-PL"/>
              </w:rPr>
            </w:pPr>
          </w:p>
          <w:p w14:paraId="71A3C554" w14:textId="117E1F35" w:rsidR="00F52658" w:rsidRDefault="00F52658" w:rsidP="00F52658">
            <w:pPr>
              <w:ind w:left="357" w:hanging="357"/>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p w14:paraId="2E7FDD9E" w14:textId="77777777" w:rsidR="00F52658" w:rsidRDefault="00F52658" w:rsidP="00F52658">
            <w:pPr>
              <w:ind w:left="357" w:hanging="357"/>
              <w:rPr>
                <w:rFonts w:asciiTheme="minorHAnsi" w:eastAsia="Times New Roman" w:hAnsiTheme="minorHAnsi" w:cstheme="minorHAnsi"/>
                <w:b/>
                <w:sz w:val="22"/>
                <w:lang w:eastAsia="pl-PL"/>
              </w:rPr>
            </w:pPr>
          </w:p>
          <w:p w14:paraId="6BEDD9D4" w14:textId="41663910" w:rsidR="00FB42A7" w:rsidRPr="00FB42A7" w:rsidRDefault="00F52658" w:rsidP="00F52658">
            <w:pPr>
              <w:ind w:left="357" w:hanging="357"/>
              <w:rPr>
                <w:rFonts w:asciiTheme="minorHAnsi" w:eastAsia="Times New Roman" w:hAnsiTheme="minorHAnsi" w:cstheme="minorHAnsi"/>
                <w:sz w:val="22"/>
                <w:lang w:eastAsia="pl-PL"/>
              </w:rPr>
            </w:pPr>
            <w:r>
              <w:rPr>
                <w:rFonts w:asciiTheme="minorHAnsi" w:eastAsia="Times New Roman" w:hAnsiTheme="minorHAnsi" w:cstheme="minorHAnsi"/>
                <w:b/>
                <w:sz w:val="22"/>
                <w:lang w:eastAsia="pl-PL"/>
              </w:rPr>
              <w:t>Tak / Nie</w:t>
            </w:r>
            <w:r w:rsidR="00FB42A7" w:rsidRPr="00FB42A7">
              <w:rPr>
                <w:rFonts w:asciiTheme="minorHAnsi" w:eastAsia="Times New Roman" w:hAnsiTheme="minorHAnsi" w:cstheme="minorHAnsi"/>
                <w:sz w:val="22"/>
                <w:lang w:eastAsia="pl-PL"/>
              </w:rPr>
              <w:t xml:space="preserve">                          </w:t>
            </w:r>
          </w:p>
        </w:tc>
      </w:tr>
      <w:tr w:rsidR="00FB42A7" w:rsidRPr="00FB42A7" w14:paraId="1BE706D0" w14:textId="77777777" w:rsidTr="00FB42A7">
        <w:tc>
          <w:tcPr>
            <w:tcW w:w="0" w:type="auto"/>
            <w:tcBorders>
              <w:top w:val="single" w:sz="4" w:space="0" w:color="auto"/>
              <w:left w:val="single" w:sz="4" w:space="0" w:color="auto"/>
              <w:bottom w:val="single" w:sz="4" w:space="0" w:color="auto"/>
              <w:right w:val="single" w:sz="4" w:space="0" w:color="auto"/>
            </w:tcBorders>
          </w:tcPr>
          <w:p w14:paraId="5CB391B7" w14:textId="77777777" w:rsidR="00FB42A7" w:rsidRPr="00FB42A7" w:rsidRDefault="00FB42A7" w:rsidP="00FB42A7">
            <w:pPr>
              <w:jc w:val="cente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2.7</w:t>
            </w:r>
          </w:p>
        </w:tc>
        <w:tc>
          <w:tcPr>
            <w:tcW w:w="9573" w:type="dxa"/>
            <w:tcBorders>
              <w:top w:val="single" w:sz="4" w:space="0" w:color="auto"/>
              <w:left w:val="single" w:sz="4" w:space="0" w:color="auto"/>
              <w:bottom w:val="single" w:sz="4" w:space="0" w:color="auto"/>
              <w:right w:val="single" w:sz="4" w:space="0" w:color="auto"/>
            </w:tcBorders>
          </w:tcPr>
          <w:p w14:paraId="6FE9F50A" w14:textId="77777777" w:rsidR="00FB42A7" w:rsidRPr="00FB42A7" w:rsidRDefault="00FB42A7" w:rsidP="00B259FF">
            <w:pPr>
              <w:rPr>
                <w:rFonts w:asciiTheme="minorHAnsi" w:eastAsia="Times New Roman" w:hAnsiTheme="minorHAnsi" w:cstheme="minorHAnsi"/>
                <w:sz w:val="22"/>
                <w:lang w:eastAsia="pl-PL"/>
              </w:rPr>
            </w:pPr>
            <w:r w:rsidRPr="00FB42A7">
              <w:rPr>
                <w:rFonts w:asciiTheme="minorHAnsi" w:eastAsia="Times New Roman" w:hAnsiTheme="minorHAnsi" w:cstheme="minorHAnsi"/>
                <w:bCs/>
                <w:sz w:val="22"/>
                <w:lang w:eastAsia="pl-PL"/>
              </w:rPr>
              <w:t xml:space="preserve">Kabina  fabrycznie  czterodrzwiowa, </w:t>
            </w:r>
            <w:r w:rsidRPr="00FB42A7">
              <w:rPr>
                <w:rFonts w:asciiTheme="minorHAnsi" w:eastAsia="Times New Roman" w:hAnsiTheme="minorHAnsi" w:cstheme="minorHAnsi"/>
                <w:sz w:val="22"/>
                <w:lang w:eastAsia="pl-PL"/>
              </w:rPr>
              <w:t xml:space="preserve">zapewniająca dostęp do  silnika, </w:t>
            </w:r>
            <w:r w:rsidRPr="00FB42A7">
              <w:rPr>
                <w:rFonts w:asciiTheme="minorHAnsi" w:eastAsia="Times New Roman" w:hAnsiTheme="minorHAnsi" w:cstheme="minorHAnsi"/>
                <w:szCs w:val="20"/>
                <w:lang w:eastAsia="pl-PL"/>
              </w:rPr>
              <w:t xml:space="preserve"> </w:t>
            </w:r>
            <w:r w:rsidRPr="00FB42A7">
              <w:rPr>
                <w:rFonts w:asciiTheme="minorHAnsi" w:eastAsia="Times New Roman" w:hAnsiTheme="minorHAnsi" w:cstheme="minorHAnsi"/>
                <w:sz w:val="22"/>
                <w:lang w:eastAsia="pl-PL"/>
              </w:rPr>
              <w:t>w układzie miejsc 1+1+4   (siedzenia przodem  do kierunku jazdy),</w:t>
            </w:r>
          </w:p>
          <w:p w14:paraId="7D6A7F7C" w14:textId="77777777" w:rsidR="00FB42A7" w:rsidRPr="00FB42A7" w:rsidRDefault="00FB42A7" w:rsidP="00B259FF">
            <w:pPr>
              <w:rPr>
                <w:rFonts w:asciiTheme="minorHAnsi" w:eastAsia="Times New Roman" w:hAnsiTheme="minorHAnsi" w:cstheme="minorHAnsi"/>
                <w:sz w:val="22"/>
                <w:lang w:eastAsia="pl-PL"/>
              </w:rPr>
            </w:pPr>
          </w:p>
          <w:p w14:paraId="79A9A5D0" w14:textId="77777777" w:rsidR="00FB42A7" w:rsidRPr="00FB42A7" w:rsidRDefault="00FB42A7" w:rsidP="00B259FF">
            <w:pPr>
              <w:ind w:left="357" w:hanging="357"/>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Kabina wyposażona w :</w:t>
            </w:r>
          </w:p>
          <w:p w14:paraId="7C4B20CF" w14:textId="77777777" w:rsidR="00FB42A7" w:rsidRPr="00FB42A7" w:rsidRDefault="00FB42A7" w:rsidP="00B259FF">
            <w:pPr>
              <w:numPr>
                <w:ilvl w:val="0"/>
                <w:numId w:val="5"/>
              </w:num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klimatyzację,</w:t>
            </w:r>
          </w:p>
          <w:p w14:paraId="693695F7" w14:textId="77777777" w:rsidR="00FB42A7" w:rsidRPr="00FB42A7" w:rsidRDefault="00FB42A7" w:rsidP="00B259FF">
            <w:pPr>
              <w:numPr>
                <w:ilvl w:val="0"/>
                <w:numId w:val="5"/>
              </w:num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konsola pomiędzy siedzeniem kierowcy i dowódcy</w:t>
            </w:r>
          </w:p>
          <w:p w14:paraId="6E240CCE" w14:textId="77777777" w:rsidR="00FB42A7" w:rsidRPr="00FB42A7" w:rsidRDefault="00FB42A7" w:rsidP="00B259FF">
            <w:pPr>
              <w:numPr>
                <w:ilvl w:val="0"/>
                <w:numId w:val="5"/>
              </w:num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indywidualne oświetlenie  do czytania mapy dla pozycji dowódcy</w:t>
            </w:r>
          </w:p>
          <w:p w14:paraId="780C2023" w14:textId="77777777" w:rsidR="00FB42A7" w:rsidRPr="00FB42A7" w:rsidRDefault="00FB42A7" w:rsidP="00B259FF">
            <w:pPr>
              <w:numPr>
                <w:ilvl w:val="0"/>
                <w:numId w:val="5"/>
              </w:num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niezależny układ ogrzewania, umożliwiający ogrzewanie kabiny przy wyłączonym silniku</w:t>
            </w:r>
          </w:p>
          <w:p w14:paraId="0439CEBD" w14:textId="77777777" w:rsidR="00FB42A7" w:rsidRPr="00FB42A7" w:rsidRDefault="00FB42A7" w:rsidP="00B259FF">
            <w:pPr>
              <w:numPr>
                <w:ilvl w:val="0"/>
                <w:numId w:val="5"/>
              </w:num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 xml:space="preserve">szperacz ręczny do oświetlenia numerów budynków </w:t>
            </w:r>
          </w:p>
          <w:p w14:paraId="38BCCB0E" w14:textId="77777777" w:rsidR="00FB42A7" w:rsidRPr="00FB42A7" w:rsidRDefault="00FB42A7" w:rsidP="00B259FF">
            <w:pPr>
              <w:numPr>
                <w:ilvl w:val="0"/>
                <w:numId w:val="5"/>
              </w:num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lastRenderedPageBreak/>
              <w:t>elektrycznie sterowane szyby w drzwiach kierowcy i dowódcy</w:t>
            </w:r>
          </w:p>
          <w:p w14:paraId="3DC699E0" w14:textId="77777777" w:rsidR="00FB42A7" w:rsidRPr="00FB42A7" w:rsidRDefault="00FB42A7" w:rsidP="00B259FF">
            <w:pPr>
              <w:numPr>
                <w:ilvl w:val="0"/>
                <w:numId w:val="5"/>
              </w:num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zdalnie sterowany  centralny zamek drzwi kabiny</w:t>
            </w:r>
          </w:p>
          <w:p w14:paraId="0709EC49" w14:textId="77777777" w:rsidR="00FB42A7" w:rsidRPr="00FB42A7" w:rsidRDefault="00FB42A7" w:rsidP="00B259FF">
            <w:pPr>
              <w:numPr>
                <w:ilvl w:val="0"/>
                <w:numId w:val="5"/>
              </w:num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lusterka boczne główne sterowane elektrycznie</w:t>
            </w:r>
          </w:p>
          <w:p w14:paraId="22BA720E" w14:textId="77777777" w:rsidR="00FB42A7" w:rsidRPr="00FB42A7" w:rsidRDefault="00FB42A7" w:rsidP="00B259FF">
            <w:pPr>
              <w:numPr>
                <w:ilvl w:val="0"/>
                <w:numId w:val="5"/>
              </w:num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poręcz do trzymania w tylnej części kabiny</w:t>
            </w:r>
          </w:p>
          <w:p w14:paraId="65B64C24" w14:textId="77777777" w:rsidR="00FB42A7" w:rsidRPr="00FB42A7" w:rsidRDefault="00FB42A7" w:rsidP="00B259FF">
            <w:pPr>
              <w:numPr>
                <w:ilvl w:val="0"/>
                <w:numId w:val="5"/>
              </w:num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podest do ładowarek radiostacji przenośnych i latarek z wyłącznikiem</w:t>
            </w:r>
          </w:p>
          <w:p w14:paraId="1D93DEBE" w14:textId="77777777" w:rsidR="00FB42A7" w:rsidRPr="00FB42A7" w:rsidRDefault="00FB42A7" w:rsidP="00B259FF">
            <w:pPr>
              <w:numPr>
                <w:ilvl w:val="0"/>
                <w:numId w:val="5"/>
              </w:num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główny wyłącznik skrytek-zasilanie zabudowy</w:t>
            </w:r>
          </w:p>
        </w:tc>
        <w:tc>
          <w:tcPr>
            <w:tcW w:w="3651" w:type="dxa"/>
            <w:tcBorders>
              <w:top w:val="single" w:sz="4" w:space="0" w:color="auto"/>
              <w:left w:val="single" w:sz="4" w:space="0" w:color="auto"/>
              <w:bottom w:val="single" w:sz="4" w:space="0" w:color="auto"/>
              <w:right w:val="single" w:sz="4" w:space="0" w:color="auto"/>
            </w:tcBorders>
          </w:tcPr>
          <w:p w14:paraId="3C4E3320" w14:textId="77777777" w:rsidR="00FB42A7" w:rsidRDefault="00A34E03" w:rsidP="00FB42A7">
            <w:pPr>
              <w:ind w:left="357" w:hanging="357"/>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lastRenderedPageBreak/>
              <w:t>Tak / Nie</w:t>
            </w:r>
          </w:p>
          <w:p w14:paraId="2D63CD53" w14:textId="77777777" w:rsidR="00A34E03" w:rsidRDefault="00A34E03" w:rsidP="00FB42A7">
            <w:pPr>
              <w:ind w:left="357" w:hanging="357"/>
              <w:rPr>
                <w:rFonts w:asciiTheme="minorHAnsi" w:eastAsia="Times New Roman" w:hAnsiTheme="minorHAnsi" w:cstheme="minorHAnsi"/>
                <w:b/>
                <w:sz w:val="22"/>
                <w:lang w:eastAsia="pl-PL"/>
              </w:rPr>
            </w:pPr>
          </w:p>
          <w:p w14:paraId="74754F6A" w14:textId="77777777" w:rsidR="00A34E03" w:rsidRDefault="00A34E03" w:rsidP="00FB42A7">
            <w:pPr>
              <w:ind w:left="357" w:hanging="357"/>
              <w:rPr>
                <w:rFonts w:asciiTheme="minorHAnsi" w:eastAsia="Times New Roman" w:hAnsiTheme="minorHAnsi" w:cstheme="minorHAnsi"/>
                <w:b/>
                <w:sz w:val="22"/>
                <w:lang w:eastAsia="pl-PL"/>
              </w:rPr>
            </w:pPr>
          </w:p>
          <w:p w14:paraId="3924C9F0" w14:textId="77777777" w:rsidR="00A34E03" w:rsidRDefault="00A34E03" w:rsidP="00FB42A7">
            <w:pPr>
              <w:ind w:left="357" w:hanging="357"/>
              <w:rPr>
                <w:rFonts w:asciiTheme="minorHAnsi" w:eastAsia="Times New Roman" w:hAnsiTheme="minorHAnsi" w:cstheme="minorHAnsi"/>
                <w:b/>
                <w:sz w:val="22"/>
                <w:lang w:eastAsia="pl-PL"/>
              </w:rPr>
            </w:pPr>
          </w:p>
          <w:p w14:paraId="2AB9B676" w14:textId="77777777" w:rsidR="00F52658" w:rsidRDefault="00F52658" w:rsidP="00A34E03">
            <w:pPr>
              <w:rPr>
                <w:rFonts w:asciiTheme="minorHAnsi" w:eastAsia="Times New Roman" w:hAnsiTheme="minorHAnsi" w:cstheme="minorHAnsi"/>
                <w:b/>
                <w:sz w:val="22"/>
                <w:lang w:eastAsia="pl-PL"/>
              </w:rPr>
            </w:pPr>
          </w:p>
          <w:p w14:paraId="7F48F595" w14:textId="7A65B410" w:rsidR="00A34E03" w:rsidRDefault="00A34E03" w:rsidP="00A34E03">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p w14:paraId="6C21B167" w14:textId="77777777" w:rsidR="00A34E03" w:rsidRDefault="00A34E03" w:rsidP="00A34E03">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p w14:paraId="1D93B7CB" w14:textId="77777777" w:rsidR="00A34E03" w:rsidRDefault="00A34E03" w:rsidP="00A34E03">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p w14:paraId="6FD507B2" w14:textId="77777777" w:rsidR="00A34E03" w:rsidRDefault="00A34E03" w:rsidP="00A34E03">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p w14:paraId="57242E71" w14:textId="77777777" w:rsidR="00A34E03" w:rsidRDefault="00A34E03" w:rsidP="00A34E03">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lastRenderedPageBreak/>
              <w:t>Tak / Nie</w:t>
            </w:r>
          </w:p>
          <w:p w14:paraId="1DD7842E" w14:textId="77777777" w:rsidR="00A34E03" w:rsidRDefault="00A34E03" w:rsidP="00A34E03">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p w14:paraId="650D3500" w14:textId="77777777" w:rsidR="00A34E03" w:rsidRDefault="00A34E03" w:rsidP="00A34E03">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p w14:paraId="1C9A1800" w14:textId="5E976B19" w:rsidR="00A34E03" w:rsidRDefault="00A34E03" w:rsidP="00A34E03">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 xml:space="preserve">Tak / Nie </w:t>
            </w:r>
          </w:p>
          <w:p w14:paraId="382A13F8" w14:textId="77777777" w:rsidR="00A34E03" w:rsidRDefault="00A34E03" w:rsidP="00A34E03">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p w14:paraId="02AC5C8B" w14:textId="77777777" w:rsidR="00A34E03" w:rsidRDefault="00A34E03" w:rsidP="00A34E03">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p w14:paraId="4CD4D472" w14:textId="2966E523" w:rsidR="00F52658" w:rsidRPr="00FB42A7" w:rsidRDefault="00F52658" w:rsidP="00A34E03">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tc>
      </w:tr>
      <w:tr w:rsidR="00FB42A7" w:rsidRPr="00FB42A7" w14:paraId="365BA126" w14:textId="77777777" w:rsidTr="00FB42A7">
        <w:tc>
          <w:tcPr>
            <w:tcW w:w="0" w:type="auto"/>
            <w:tcBorders>
              <w:top w:val="single" w:sz="4" w:space="0" w:color="auto"/>
              <w:left w:val="single" w:sz="4" w:space="0" w:color="auto"/>
              <w:bottom w:val="single" w:sz="4" w:space="0" w:color="auto"/>
              <w:right w:val="single" w:sz="4" w:space="0" w:color="auto"/>
            </w:tcBorders>
          </w:tcPr>
          <w:p w14:paraId="08FD1489" w14:textId="77777777" w:rsidR="00FB42A7" w:rsidRPr="00FB42A7" w:rsidRDefault="00FB42A7" w:rsidP="00FB42A7">
            <w:pPr>
              <w:jc w:val="cente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lastRenderedPageBreak/>
              <w:t>2.8</w:t>
            </w:r>
          </w:p>
        </w:tc>
        <w:tc>
          <w:tcPr>
            <w:tcW w:w="9573" w:type="dxa"/>
            <w:tcBorders>
              <w:top w:val="single" w:sz="4" w:space="0" w:color="auto"/>
              <w:left w:val="single" w:sz="4" w:space="0" w:color="auto"/>
              <w:bottom w:val="single" w:sz="4" w:space="0" w:color="auto"/>
              <w:right w:val="single" w:sz="4" w:space="0" w:color="auto"/>
            </w:tcBorders>
          </w:tcPr>
          <w:p w14:paraId="70097D5F" w14:textId="77777777" w:rsidR="00FB42A7" w:rsidRPr="00FB42A7" w:rsidRDefault="00FB42A7" w:rsidP="00B259FF">
            <w:p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 xml:space="preserve">Fotele wyposażone w bezwładnościowe pasy bezpieczeństwa. Fotele wyposażone w zagłówki. Fotel dla kierowcy z regulacją wysokości, odległości  i pochylenia oparcia.  </w:t>
            </w:r>
          </w:p>
        </w:tc>
        <w:tc>
          <w:tcPr>
            <w:tcW w:w="3651" w:type="dxa"/>
            <w:tcBorders>
              <w:top w:val="single" w:sz="4" w:space="0" w:color="auto"/>
              <w:left w:val="single" w:sz="4" w:space="0" w:color="auto"/>
              <w:bottom w:val="single" w:sz="4" w:space="0" w:color="auto"/>
              <w:right w:val="single" w:sz="4" w:space="0" w:color="auto"/>
            </w:tcBorders>
          </w:tcPr>
          <w:p w14:paraId="371B88CB" w14:textId="3F64BE6B" w:rsidR="00FB42A7" w:rsidRPr="00FB42A7" w:rsidRDefault="00A34E03" w:rsidP="00FB42A7">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tc>
      </w:tr>
      <w:tr w:rsidR="00FB42A7" w:rsidRPr="00FB42A7" w14:paraId="629C5232" w14:textId="77777777" w:rsidTr="00FB42A7">
        <w:tc>
          <w:tcPr>
            <w:tcW w:w="0" w:type="auto"/>
            <w:tcBorders>
              <w:top w:val="single" w:sz="4" w:space="0" w:color="auto"/>
              <w:left w:val="single" w:sz="4" w:space="0" w:color="auto"/>
              <w:bottom w:val="single" w:sz="4" w:space="0" w:color="auto"/>
              <w:right w:val="single" w:sz="4" w:space="0" w:color="auto"/>
            </w:tcBorders>
          </w:tcPr>
          <w:p w14:paraId="7441FAA1" w14:textId="77777777" w:rsidR="00FB42A7" w:rsidRPr="00FB42A7" w:rsidRDefault="00FB42A7" w:rsidP="00FB42A7">
            <w:pPr>
              <w:jc w:val="cente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2.9</w:t>
            </w:r>
          </w:p>
        </w:tc>
        <w:tc>
          <w:tcPr>
            <w:tcW w:w="9573" w:type="dxa"/>
            <w:tcBorders>
              <w:top w:val="single" w:sz="4" w:space="0" w:color="auto"/>
              <w:left w:val="single" w:sz="4" w:space="0" w:color="auto"/>
              <w:bottom w:val="single" w:sz="4" w:space="0" w:color="auto"/>
              <w:right w:val="single" w:sz="4" w:space="0" w:color="auto"/>
            </w:tcBorders>
          </w:tcPr>
          <w:p w14:paraId="2238EBCD" w14:textId="77777777" w:rsidR="00FB42A7" w:rsidRPr="00FB42A7" w:rsidRDefault="00FB42A7" w:rsidP="00B259FF">
            <w:p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W kabinie kierowcy  zamontowane następujące urządzenia:</w:t>
            </w:r>
          </w:p>
          <w:p w14:paraId="7CBACDF1" w14:textId="77777777" w:rsidR="00FB42A7" w:rsidRPr="00FB42A7" w:rsidRDefault="00FB42A7" w:rsidP="00B259FF">
            <w:pPr>
              <w:numPr>
                <w:ilvl w:val="0"/>
                <w:numId w:val="6"/>
              </w:num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radiotelefon samochodowy o parametrach: częstotliwość VHF 136-174 MHz, moc 1÷25 W, odstęp międzykanałowy 12,5 kHz dostosowany do użytkowania w sieci MSWiA ,min 125 kanałów, wyświetlacz alfanumeryczny min 14 znaków. Obrotowy potencjometr siły głosu.</w:t>
            </w:r>
          </w:p>
          <w:p w14:paraId="257B98C7" w14:textId="77777777" w:rsidR="00FB42A7" w:rsidRPr="00FB42A7" w:rsidRDefault="00FB42A7" w:rsidP="00B259FF">
            <w:pPr>
              <w:numPr>
                <w:ilvl w:val="0"/>
                <w:numId w:val="6"/>
              </w:numPr>
              <w:rPr>
                <w:rFonts w:asciiTheme="minorHAnsi" w:eastAsia="Times New Roman" w:hAnsiTheme="minorHAnsi" w:cstheme="minorHAnsi"/>
                <w:b/>
                <w:sz w:val="22"/>
                <w:lang w:eastAsia="pl-PL"/>
              </w:rPr>
            </w:pPr>
            <w:r w:rsidRPr="00FB42A7">
              <w:rPr>
                <w:rFonts w:asciiTheme="minorHAnsi" w:eastAsia="Times New Roman" w:hAnsiTheme="minorHAnsi" w:cstheme="minorHAnsi"/>
                <w:sz w:val="22"/>
                <w:lang w:eastAsia="pl-PL"/>
              </w:rPr>
              <w:t xml:space="preserve">fabryczne radio minimum z gniazdem USB </w:t>
            </w:r>
          </w:p>
        </w:tc>
        <w:tc>
          <w:tcPr>
            <w:tcW w:w="3651" w:type="dxa"/>
            <w:tcBorders>
              <w:top w:val="single" w:sz="4" w:space="0" w:color="auto"/>
              <w:left w:val="single" w:sz="4" w:space="0" w:color="auto"/>
              <w:bottom w:val="single" w:sz="4" w:space="0" w:color="auto"/>
              <w:right w:val="single" w:sz="4" w:space="0" w:color="auto"/>
            </w:tcBorders>
          </w:tcPr>
          <w:p w14:paraId="263843CD" w14:textId="77777777" w:rsidR="00FB42A7" w:rsidRDefault="00FB42A7" w:rsidP="00FB42A7">
            <w:pPr>
              <w:rPr>
                <w:rFonts w:asciiTheme="minorHAnsi" w:eastAsia="Times New Roman" w:hAnsiTheme="minorHAnsi" w:cstheme="minorHAnsi"/>
                <w:b/>
                <w:sz w:val="22"/>
                <w:lang w:eastAsia="pl-PL"/>
              </w:rPr>
            </w:pPr>
          </w:p>
          <w:p w14:paraId="263270D9" w14:textId="77777777" w:rsidR="00A34E03" w:rsidRDefault="00A34E03" w:rsidP="00FB42A7">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p w14:paraId="7CC95D3A" w14:textId="77777777" w:rsidR="00A34E03" w:rsidRDefault="00A34E03" w:rsidP="00FB42A7">
            <w:pPr>
              <w:rPr>
                <w:rFonts w:asciiTheme="minorHAnsi" w:eastAsia="Times New Roman" w:hAnsiTheme="minorHAnsi" w:cstheme="minorHAnsi"/>
                <w:b/>
                <w:sz w:val="22"/>
                <w:lang w:eastAsia="pl-PL"/>
              </w:rPr>
            </w:pPr>
          </w:p>
          <w:p w14:paraId="318B9AF8" w14:textId="77777777" w:rsidR="00A34E03" w:rsidRDefault="00A34E03" w:rsidP="00FB42A7">
            <w:pPr>
              <w:rPr>
                <w:rFonts w:asciiTheme="minorHAnsi" w:eastAsia="Times New Roman" w:hAnsiTheme="minorHAnsi" w:cstheme="minorHAnsi"/>
                <w:b/>
                <w:sz w:val="22"/>
                <w:lang w:eastAsia="pl-PL"/>
              </w:rPr>
            </w:pPr>
          </w:p>
          <w:p w14:paraId="11A0D872" w14:textId="53C4F675" w:rsidR="00A34E03" w:rsidRPr="00FB42A7" w:rsidRDefault="00A34E03" w:rsidP="00FB42A7">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tc>
      </w:tr>
      <w:tr w:rsidR="00FB42A7" w:rsidRPr="00FB42A7" w14:paraId="1D704D9E" w14:textId="77777777" w:rsidTr="00FB42A7">
        <w:tc>
          <w:tcPr>
            <w:tcW w:w="0" w:type="auto"/>
            <w:tcBorders>
              <w:top w:val="single" w:sz="4" w:space="0" w:color="auto"/>
              <w:left w:val="single" w:sz="4" w:space="0" w:color="auto"/>
              <w:bottom w:val="single" w:sz="4" w:space="0" w:color="auto"/>
              <w:right w:val="single" w:sz="4" w:space="0" w:color="auto"/>
            </w:tcBorders>
          </w:tcPr>
          <w:p w14:paraId="220A3EA1" w14:textId="77777777" w:rsidR="00FB42A7" w:rsidRPr="00FB42A7" w:rsidRDefault="00FB42A7" w:rsidP="00FB42A7">
            <w:pPr>
              <w:jc w:val="cente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2.10</w:t>
            </w:r>
          </w:p>
        </w:tc>
        <w:tc>
          <w:tcPr>
            <w:tcW w:w="9573" w:type="dxa"/>
            <w:tcBorders>
              <w:top w:val="single" w:sz="4" w:space="0" w:color="auto"/>
              <w:left w:val="single" w:sz="4" w:space="0" w:color="auto"/>
              <w:bottom w:val="single" w:sz="4" w:space="0" w:color="auto"/>
              <w:right w:val="single" w:sz="4" w:space="0" w:color="auto"/>
            </w:tcBorders>
          </w:tcPr>
          <w:p w14:paraId="7E1160A1" w14:textId="77777777" w:rsidR="00FB42A7" w:rsidRPr="00FB42A7" w:rsidRDefault="00FB42A7" w:rsidP="00B259FF">
            <w:p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Dodatkowe urządzenia  zamontowane w kabinie:</w:t>
            </w:r>
          </w:p>
          <w:p w14:paraId="7BB4FEE4" w14:textId="77777777" w:rsidR="00FB42A7" w:rsidRPr="00FB42A7" w:rsidRDefault="00FB42A7" w:rsidP="00B259FF">
            <w:pPr>
              <w:numPr>
                <w:ilvl w:val="0"/>
                <w:numId w:val="7"/>
              </w:num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sygnalizacja otwarcia żaluzji skrytek i podestów, z alarmem świetlnym</w:t>
            </w:r>
          </w:p>
          <w:p w14:paraId="69A35B26" w14:textId="77777777" w:rsidR="00FB42A7" w:rsidRPr="00FB42A7" w:rsidRDefault="00FB42A7" w:rsidP="00B259FF">
            <w:pPr>
              <w:numPr>
                <w:ilvl w:val="0"/>
                <w:numId w:val="7"/>
              </w:numPr>
              <w:autoSpaceDE w:val="0"/>
              <w:autoSpaceDN w:val="0"/>
              <w:adjustRightInd w:val="0"/>
              <w:rPr>
                <w:rFonts w:asciiTheme="minorHAnsi" w:eastAsia="Times New Roman" w:hAnsiTheme="minorHAnsi" w:cstheme="minorHAnsi"/>
                <w:bCs/>
                <w:sz w:val="22"/>
                <w:lang w:eastAsia="pl-PL"/>
              </w:rPr>
            </w:pPr>
            <w:r w:rsidRPr="00FB42A7">
              <w:rPr>
                <w:rFonts w:asciiTheme="minorHAnsi" w:eastAsia="Times New Roman" w:hAnsiTheme="minorHAnsi" w:cstheme="minorHAnsi"/>
                <w:bCs/>
                <w:sz w:val="22"/>
                <w:lang w:eastAsia="pl-PL"/>
              </w:rPr>
              <w:t>sygnalizacja informująca o wysunięciu masztu,</w:t>
            </w:r>
            <w:r w:rsidRPr="00FB42A7">
              <w:rPr>
                <w:rFonts w:asciiTheme="minorHAnsi" w:eastAsia="Times New Roman" w:hAnsiTheme="minorHAnsi" w:cstheme="minorHAnsi"/>
                <w:sz w:val="22"/>
                <w:lang w:eastAsia="pl-PL"/>
              </w:rPr>
              <w:t xml:space="preserve"> z alarmem świetlnym</w:t>
            </w:r>
          </w:p>
          <w:p w14:paraId="3AECB76B" w14:textId="77777777" w:rsidR="00FB42A7" w:rsidRPr="00FB42A7" w:rsidRDefault="00FB42A7" w:rsidP="00B259FF">
            <w:pPr>
              <w:numPr>
                <w:ilvl w:val="0"/>
                <w:numId w:val="7"/>
              </w:numPr>
              <w:autoSpaceDE w:val="0"/>
              <w:autoSpaceDN w:val="0"/>
              <w:adjustRightInd w:val="0"/>
              <w:rPr>
                <w:rFonts w:asciiTheme="minorHAnsi" w:eastAsia="Times New Roman" w:hAnsiTheme="minorHAnsi" w:cstheme="minorHAnsi"/>
                <w:bCs/>
                <w:sz w:val="22"/>
                <w:lang w:eastAsia="pl-PL"/>
              </w:rPr>
            </w:pPr>
            <w:r w:rsidRPr="00FB42A7">
              <w:rPr>
                <w:rFonts w:asciiTheme="minorHAnsi" w:eastAsia="Times New Roman" w:hAnsiTheme="minorHAnsi" w:cstheme="minorHAnsi"/>
                <w:sz w:val="22"/>
                <w:lang w:eastAsia="pl-PL"/>
              </w:rPr>
              <w:t>sygnalizację informującą o otwartej skrzyni na dachu zabudowy</w:t>
            </w:r>
            <w:r w:rsidRPr="00FB42A7">
              <w:rPr>
                <w:rFonts w:asciiTheme="minorHAnsi" w:eastAsia="Times New Roman" w:hAnsiTheme="minorHAnsi" w:cstheme="minorHAnsi"/>
                <w:bCs/>
                <w:sz w:val="22"/>
                <w:lang w:eastAsia="pl-PL"/>
              </w:rPr>
              <w:t xml:space="preserve"> ,</w:t>
            </w:r>
            <w:r w:rsidRPr="00FB42A7">
              <w:rPr>
                <w:rFonts w:asciiTheme="minorHAnsi" w:eastAsia="Times New Roman" w:hAnsiTheme="minorHAnsi" w:cstheme="minorHAnsi"/>
                <w:sz w:val="22"/>
                <w:lang w:eastAsia="pl-PL"/>
              </w:rPr>
              <w:t xml:space="preserve"> z alarmem świetlnym</w:t>
            </w:r>
          </w:p>
          <w:p w14:paraId="26454BF4" w14:textId="77777777" w:rsidR="00FB42A7" w:rsidRPr="00FB42A7" w:rsidRDefault="00FB42A7" w:rsidP="00B259FF">
            <w:pPr>
              <w:numPr>
                <w:ilvl w:val="0"/>
                <w:numId w:val="7"/>
              </w:numPr>
              <w:autoSpaceDE w:val="0"/>
              <w:autoSpaceDN w:val="0"/>
              <w:adjustRightInd w:val="0"/>
              <w:rPr>
                <w:rFonts w:asciiTheme="minorHAnsi" w:eastAsia="Times New Roman" w:hAnsiTheme="minorHAnsi" w:cstheme="minorHAnsi"/>
                <w:bCs/>
                <w:sz w:val="22"/>
                <w:lang w:eastAsia="pl-PL"/>
              </w:rPr>
            </w:pPr>
            <w:r w:rsidRPr="00FB42A7">
              <w:rPr>
                <w:rFonts w:asciiTheme="minorHAnsi" w:eastAsia="Times New Roman" w:hAnsiTheme="minorHAnsi" w:cstheme="minorHAnsi"/>
                <w:bCs/>
                <w:sz w:val="22"/>
                <w:lang w:eastAsia="pl-PL"/>
              </w:rPr>
              <w:t>sygnalizacja załączonego gniazda ładowania</w:t>
            </w:r>
          </w:p>
          <w:p w14:paraId="4B7F9F70" w14:textId="77777777" w:rsidR="00FB42A7" w:rsidRPr="00FB42A7" w:rsidRDefault="00FB42A7" w:rsidP="00B259FF">
            <w:pPr>
              <w:numPr>
                <w:ilvl w:val="0"/>
                <w:numId w:val="7"/>
              </w:num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 xml:space="preserve">główny wyłącznik oświetlenia skrytek </w:t>
            </w:r>
          </w:p>
          <w:p w14:paraId="7A1476AF" w14:textId="77777777" w:rsidR="00FB42A7" w:rsidRPr="00FB42A7" w:rsidRDefault="00FB42A7" w:rsidP="00B259FF">
            <w:pPr>
              <w:numPr>
                <w:ilvl w:val="0"/>
                <w:numId w:val="7"/>
              </w:numPr>
              <w:rPr>
                <w:rFonts w:asciiTheme="minorHAnsi" w:eastAsia="Times New Roman" w:hAnsiTheme="minorHAnsi" w:cstheme="minorHAnsi"/>
                <w:bCs/>
                <w:sz w:val="22"/>
                <w:lang w:eastAsia="pl-PL"/>
              </w:rPr>
            </w:pPr>
            <w:r w:rsidRPr="00FB42A7">
              <w:rPr>
                <w:rFonts w:asciiTheme="minorHAnsi" w:eastAsia="Times New Roman" w:hAnsiTheme="minorHAnsi" w:cstheme="minorHAnsi"/>
                <w:bCs/>
                <w:sz w:val="22"/>
                <w:lang w:eastAsia="pl-PL"/>
              </w:rPr>
              <w:t xml:space="preserve">sterowanie niezależnym ogrzewaniem kabiny </w:t>
            </w:r>
          </w:p>
          <w:p w14:paraId="7E1A0019" w14:textId="77777777" w:rsidR="00FB42A7" w:rsidRPr="00FB42A7" w:rsidRDefault="00FB42A7" w:rsidP="00B259FF">
            <w:pPr>
              <w:numPr>
                <w:ilvl w:val="0"/>
                <w:numId w:val="7"/>
              </w:numPr>
              <w:spacing w:line="240" w:lineRule="atLeast"/>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 xml:space="preserve">sterowanie falą świetlną </w:t>
            </w:r>
          </w:p>
        </w:tc>
        <w:tc>
          <w:tcPr>
            <w:tcW w:w="3651" w:type="dxa"/>
            <w:tcBorders>
              <w:top w:val="single" w:sz="4" w:space="0" w:color="auto"/>
              <w:left w:val="single" w:sz="4" w:space="0" w:color="auto"/>
              <w:bottom w:val="single" w:sz="4" w:space="0" w:color="auto"/>
              <w:right w:val="single" w:sz="4" w:space="0" w:color="auto"/>
            </w:tcBorders>
          </w:tcPr>
          <w:p w14:paraId="3148FDC3" w14:textId="77777777" w:rsidR="00FB42A7" w:rsidRDefault="00FB42A7" w:rsidP="00FB42A7">
            <w:pPr>
              <w:rPr>
                <w:rFonts w:asciiTheme="minorHAnsi" w:eastAsia="Times New Roman" w:hAnsiTheme="minorHAnsi" w:cstheme="minorHAnsi"/>
                <w:b/>
                <w:sz w:val="22"/>
                <w:lang w:eastAsia="pl-PL"/>
              </w:rPr>
            </w:pPr>
          </w:p>
          <w:p w14:paraId="618CFB9C" w14:textId="77777777" w:rsidR="00A34E03" w:rsidRDefault="00A34E03" w:rsidP="00FB42A7">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p w14:paraId="680C6064" w14:textId="77777777" w:rsidR="00A34E03" w:rsidRDefault="00A34E03" w:rsidP="00FB42A7">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p w14:paraId="315D7552" w14:textId="77777777" w:rsidR="00A34E03" w:rsidRDefault="00A34E03" w:rsidP="00FB42A7">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p w14:paraId="3A4DDF95" w14:textId="77777777" w:rsidR="00A34E03" w:rsidRDefault="00A34E03" w:rsidP="00FB42A7">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p w14:paraId="0E3B1B1C" w14:textId="77777777" w:rsidR="00A34E03" w:rsidRDefault="00A34E03" w:rsidP="00FB42A7">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p w14:paraId="4049ADBD" w14:textId="77777777" w:rsidR="00A34E03" w:rsidRDefault="00A34E03" w:rsidP="00FB42A7">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p w14:paraId="4682A7E8" w14:textId="659B0306" w:rsidR="00A34E03" w:rsidRPr="00FB42A7" w:rsidRDefault="00A34E03" w:rsidP="00FB42A7">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tc>
      </w:tr>
      <w:tr w:rsidR="00FB42A7" w:rsidRPr="00FB42A7" w14:paraId="17A64EE3" w14:textId="77777777" w:rsidTr="00FB42A7">
        <w:tc>
          <w:tcPr>
            <w:tcW w:w="0" w:type="auto"/>
            <w:tcBorders>
              <w:top w:val="single" w:sz="4" w:space="0" w:color="auto"/>
              <w:left w:val="single" w:sz="4" w:space="0" w:color="auto"/>
              <w:bottom w:val="single" w:sz="4" w:space="0" w:color="auto"/>
              <w:right w:val="single" w:sz="4" w:space="0" w:color="auto"/>
            </w:tcBorders>
          </w:tcPr>
          <w:p w14:paraId="785E742C" w14:textId="77777777" w:rsidR="00FB42A7" w:rsidRPr="00FB42A7" w:rsidRDefault="00FB42A7" w:rsidP="00FB42A7">
            <w:pPr>
              <w:jc w:val="cente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2.11</w:t>
            </w:r>
          </w:p>
        </w:tc>
        <w:tc>
          <w:tcPr>
            <w:tcW w:w="9573" w:type="dxa"/>
            <w:tcBorders>
              <w:top w:val="single" w:sz="4" w:space="0" w:color="auto"/>
              <w:left w:val="single" w:sz="4" w:space="0" w:color="auto"/>
              <w:bottom w:val="single" w:sz="4" w:space="0" w:color="auto"/>
              <w:right w:val="single" w:sz="4" w:space="0" w:color="auto"/>
            </w:tcBorders>
          </w:tcPr>
          <w:p w14:paraId="5A9BAAA7" w14:textId="339A326C" w:rsidR="00FB42A7" w:rsidRPr="00FB42A7" w:rsidRDefault="00FB42A7" w:rsidP="00B259FF">
            <w:p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 xml:space="preserve">Pojazd  wyposażony w urządzenie </w:t>
            </w:r>
            <w:proofErr w:type="spellStart"/>
            <w:r w:rsidRPr="00FB42A7">
              <w:rPr>
                <w:rFonts w:asciiTheme="minorHAnsi" w:eastAsia="Times New Roman" w:hAnsiTheme="minorHAnsi" w:cstheme="minorHAnsi"/>
                <w:sz w:val="22"/>
                <w:lang w:eastAsia="pl-PL"/>
              </w:rPr>
              <w:t>sygnalizacyjno</w:t>
            </w:r>
            <w:proofErr w:type="spellEnd"/>
            <w:r w:rsidRPr="00FB42A7">
              <w:rPr>
                <w:rFonts w:asciiTheme="minorHAnsi" w:eastAsia="Times New Roman" w:hAnsiTheme="minorHAnsi" w:cstheme="minorHAnsi"/>
                <w:sz w:val="22"/>
                <w:lang w:eastAsia="pl-PL"/>
              </w:rPr>
              <w:t xml:space="preserve"> - ostrzegawcze (akustyczne i świetlne), pojazdu uprzywilejowanego.</w:t>
            </w:r>
          </w:p>
          <w:p w14:paraId="20EEAD73" w14:textId="77777777" w:rsidR="00FB42A7" w:rsidRPr="00FB42A7" w:rsidRDefault="00FB42A7" w:rsidP="00B259FF">
            <w:p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Urządzenie akustyczne powinno umożliwiać podawanie komunikatów słownych. Głośnik lub głośniki o mocy  min. 200W.</w:t>
            </w:r>
          </w:p>
          <w:p w14:paraId="7F80D403" w14:textId="77777777" w:rsidR="00FB42A7" w:rsidRPr="00FB42A7" w:rsidRDefault="00FB42A7" w:rsidP="00B259FF">
            <w:p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Sterowanie przy pomocy manipulatora na elastycznym przewodzie ,zmiana modulacji dźwiękowej sygnału  poprzez manipulator oraz klakson pojazdu, manipulator powinien być funkcjonalny, czytelny  i posiadać wyraźne, podświetlane  oznaczenia trybu pracy w ciągu  dnia i nocy.</w:t>
            </w:r>
          </w:p>
          <w:p w14:paraId="0C5282FC" w14:textId="77777777" w:rsidR="00FB42A7" w:rsidRPr="00FB42A7" w:rsidRDefault="00FB42A7" w:rsidP="00B259FF">
            <w:p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Wymagana funkcjonalność podstawowa:</w:t>
            </w:r>
          </w:p>
          <w:p w14:paraId="5477B5D1" w14:textId="77777777" w:rsidR="00FB42A7" w:rsidRPr="00FB42A7" w:rsidRDefault="00FB42A7" w:rsidP="00B259FF">
            <w:pPr>
              <w:numPr>
                <w:ilvl w:val="0"/>
                <w:numId w:val="11"/>
              </w:num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minimum pięć różnych trybów pracy w ciągu dnia i nocy dla sygnalizacji, dźwiękowej</w:t>
            </w:r>
          </w:p>
          <w:p w14:paraId="0F86FC94" w14:textId="77777777" w:rsidR="00FB42A7" w:rsidRPr="00FB42A7" w:rsidRDefault="00FB42A7" w:rsidP="00B259FF">
            <w:pPr>
              <w:numPr>
                <w:ilvl w:val="0"/>
                <w:numId w:val="11"/>
              </w:numPr>
              <w:ind w:right="-57"/>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lastRenderedPageBreak/>
              <w:t>załączenie sygnałów dźwiękowych i świetlnych jednym przyciskiem (pojedyncze krótkie naciśnięcie przycisku)</w:t>
            </w:r>
          </w:p>
          <w:p w14:paraId="48947196" w14:textId="77777777" w:rsidR="00FB42A7" w:rsidRPr="00FB42A7" w:rsidRDefault="00FB42A7" w:rsidP="00B259FF">
            <w:pPr>
              <w:numPr>
                <w:ilvl w:val="0"/>
                <w:numId w:val="11"/>
              </w:num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wyłączenie sygnałów dźwiękowych(pojedyncze krótkie  naciśnięcie przycisku)</w:t>
            </w:r>
          </w:p>
          <w:p w14:paraId="01D66DB3" w14:textId="77777777" w:rsidR="00FB42A7" w:rsidRPr="00FB42A7" w:rsidRDefault="00FB42A7" w:rsidP="00B259FF">
            <w:pPr>
              <w:numPr>
                <w:ilvl w:val="0"/>
                <w:numId w:val="11"/>
              </w:num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 xml:space="preserve">wyłączenie sygnałów dźwiękowych, świetlnych (pojedyncze długie naciśnięcie przycisku) </w:t>
            </w:r>
          </w:p>
          <w:p w14:paraId="1A3B1637" w14:textId="77777777" w:rsidR="00FB42A7" w:rsidRPr="00FB42A7" w:rsidRDefault="00FB42A7" w:rsidP="00B259FF">
            <w:p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Urządzenia świetlne:</w:t>
            </w:r>
          </w:p>
          <w:p w14:paraId="67CFF992" w14:textId="77777777" w:rsidR="00FB42A7" w:rsidRPr="00FB42A7" w:rsidRDefault="00FB42A7" w:rsidP="00B259FF">
            <w:pPr>
              <w:numPr>
                <w:ilvl w:val="0"/>
                <w:numId w:val="13"/>
              </w:num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 xml:space="preserve">Lampa Zespolona w kolorze </w:t>
            </w:r>
            <w:proofErr w:type="spellStart"/>
            <w:r w:rsidRPr="00FB42A7">
              <w:rPr>
                <w:rFonts w:asciiTheme="minorHAnsi" w:eastAsia="Times New Roman" w:hAnsiTheme="minorHAnsi" w:cstheme="minorHAnsi"/>
                <w:sz w:val="22"/>
                <w:lang w:eastAsia="pl-PL"/>
              </w:rPr>
              <w:t>transparentym</w:t>
            </w:r>
            <w:proofErr w:type="spellEnd"/>
            <w:r w:rsidRPr="00FB42A7">
              <w:rPr>
                <w:rFonts w:asciiTheme="minorHAnsi" w:eastAsia="Times New Roman" w:hAnsiTheme="minorHAnsi" w:cstheme="minorHAnsi"/>
                <w:sz w:val="22"/>
                <w:lang w:eastAsia="pl-PL"/>
              </w:rPr>
              <w:t xml:space="preserve"> zamontowana na dachu kabiny  z oświetleniem pojazdu uprzywilejowanego dostosowana do szerokości pojazdu</w:t>
            </w:r>
          </w:p>
          <w:p w14:paraId="30A652B9" w14:textId="77777777" w:rsidR="00FB42A7" w:rsidRPr="00FB42A7" w:rsidRDefault="00FB42A7" w:rsidP="00B259FF">
            <w:p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Lampy błyskowe typu LED koloru niebieskiego.</w:t>
            </w:r>
          </w:p>
          <w:p w14:paraId="77C04045" w14:textId="77777777" w:rsidR="00FB42A7" w:rsidRPr="00FB42A7" w:rsidRDefault="00FB42A7" w:rsidP="00B259FF">
            <w:pPr>
              <w:numPr>
                <w:ilvl w:val="0"/>
                <w:numId w:val="11"/>
              </w:num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 xml:space="preserve"> minimum dwie lampy sygnalizacyjne niebieskie typ LED z przodu pojazdu, na masce samochodu możliwością niezależnego wyłączenia w czasie jazdy w kolumnie. </w:t>
            </w:r>
          </w:p>
          <w:p w14:paraId="256E98B2" w14:textId="77777777" w:rsidR="00FB42A7" w:rsidRPr="00FB42A7" w:rsidRDefault="00FB42A7" w:rsidP="00B259FF">
            <w:pPr>
              <w:numPr>
                <w:ilvl w:val="0"/>
                <w:numId w:val="11"/>
              </w:numPr>
              <w:tabs>
                <w:tab w:val="left" w:pos="308"/>
              </w:tabs>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 xml:space="preserve"> minimum jedna lampa sygnalizacyjna typ LED z tyłu pojazdu z możliwością niezależnego wyłączenia w czasie jazdy w kolumnie.</w:t>
            </w:r>
          </w:p>
          <w:p w14:paraId="1EE4A16F" w14:textId="77777777" w:rsidR="00FB42A7" w:rsidRPr="00FB42A7" w:rsidRDefault="00FB42A7" w:rsidP="00B259FF">
            <w:pPr>
              <w:numPr>
                <w:ilvl w:val="0"/>
                <w:numId w:val="11"/>
              </w:num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 xml:space="preserve">„fala świetlna” LED umieszczona na tylnej ścianie nadwozia. </w:t>
            </w:r>
          </w:p>
          <w:p w14:paraId="4411DEB7" w14:textId="0025C640" w:rsidR="00FB42A7" w:rsidRDefault="00FB42A7" w:rsidP="00B259FF">
            <w:pPr>
              <w:numPr>
                <w:ilvl w:val="0"/>
                <w:numId w:val="11"/>
              </w:num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 xml:space="preserve">Minimum dwie okrągłe lampy sygnalizacyjnie niebieskie typ LED na przednim zderzaku oraz w tylnej części pojazdu na wysokości koła tylnego. </w:t>
            </w:r>
          </w:p>
          <w:p w14:paraId="44332FBC" w14:textId="67A5CB39" w:rsidR="00D43B4A" w:rsidRPr="00FB42A7" w:rsidRDefault="00D43B4A" w:rsidP="00B259FF">
            <w:pPr>
              <w:rPr>
                <w:rFonts w:asciiTheme="minorHAnsi" w:eastAsia="Times New Roman" w:hAnsiTheme="minorHAnsi" w:cstheme="minorHAnsi"/>
                <w:color w:val="000000" w:themeColor="text1"/>
                <w:sz w:val="22"/>
                <w:lang w:eastAsia="pl-PL"/>
              </w:rPr>
            </w:pPr>
            <w:r w:rsidRPr="00D43B4A">
              <w:rPr>
                <w:rFonts w:asciiTheme="minorHAnsi" w:eastAsia="Times New Roman" w:hAnsiTheme="minorHAnsi" w:cstheme="minorHAnsi"/>
                <w:color w:val="000000" w:themeColor="text1"/>
                <w:sz w:val="22"/>
                <w:lang w:eastAsia="pl-PL"/>
              </w:rPr>
              <w:t>P</w:t>
            </w:r>
            <w:r w:rsidRPr="00FB42A7">
              <w:rPr>
                <w:rFonts w:asciiTheme="minorHAnsi" w:eastAsia="Times New Roman" w:hAnsiTheme="minorHAnsi" w:cstheme="minorHAnsi"/>
                <w:color w:val="000000" w:themeColor="text1"/>
                <w:sz w:val="22"/>
                <w:lang w:eastAsia="pl-PL"/>
              </w:rPr>
              <w:t>rzemiennik świateł mijania i drogowych</w:t>
            </w:r>
            <w:r w:rsidRPr="00D43B4A">
              <w:rPr>
                <w:rFonts w:asciiTheme="minorHAnsi" w:eastAsia="Times New Roman" w:hAnsiTheme="minorHAnsi" w:cstheme="minorHAnsi"/>
                <w:color w:val="000000" w:themeColor="text1"/>
                <w:sz w:val="22"/>
                <w:lang w:eastAsia="pl-PL"/>
              </w:rPr>
              <w:t>.</w:t>
            </w:r>
          </w:p>
          <w:p w14:paraId="7C99DF94" w14:textId="77777777" w:rsidR="00FB42A7" w:rsidRPr="00FB42A7" w:rsidRDefault="00FB42A7" w:rsidP="00FB42A7">
            <w:pPr>
              <w:jc w:val="both"/>
              <w:rPr>
                <w:rFonts w:asciiTheme="minorHAnsi" w:eastAsia="Times New Roman" w:hAnsiTheme="minorHAnsi" w:cstheme="minorHAnsi"/>
                <w:sz w:val="22"/>
                <w:lang w:eastAsia="pl-PL"/>
              </w:rPr>
            </w:pPr>
          </w:p>
        </w:tc>
        <w:tc>
          <w:tcPr>
            <w:tcW w:w="3651" w:type="dxa"/>
            <w:tcBorders>
              <w:top w:val="single" w:sz="4" w:space="0" w:color="auto"/>
              <w:left w:val="single" w:sz="4" w:space="0" w:color="auto"/>
              <w:bottom w:val="single" w:sz="4" w:space="0" w:color="auto"/>
              <w:right w:val="single" w:sz="4" w:space="0" w:color="auto"/>
            </w:tcBorders>
          </w:tcPr>
          <w:p w14:paraId="36232D72" w14:textId="5B807BD0" w:rsidR="00FB42A7" w:rsidRPr="00FB42A7" w:rsidRDefault="00D43B4A" w:rsidP="00FB42A7">
            <w:pPr>
              <w:ind w:left="360"/>
              <w:rPr>
                <w:rFonts w:asciiTheme="minorHAnsi" w:eastAsia="Times New Roman" w:hAnsiTheme="minorHAnsi" w:cstheme="minorHAnsi"/>
                <w:b/>
                <w:bCs/>
                <w:sz w:val="22"/>
                <w:lang w:eastAsia="pl-PL"/>
              </w:rPr>
            </w:pPr>
            <w:r w:rsidRPr="00D43B4A">
              <w:rPr>
                <w:rFonts w:asciiTheme="minorHAnsi" w:eastAsia="Times New Roman" w:hAnsiTheme="minorHAnsi" w:cstheme="minorHAnsi"/>
                <w:b/>
                <w:bCs/>
                <w:sz w:val="22"/>
                <w:lang w:eastAsia="pl-PL"/>
              </w:rPr>
              <w:lastRenderedPageBreak/>
              <w:t xml:space="preserve">Wskazać oferowane wyposażenie w odniesieniu do każdego </w:t>
            </w:r>
            <w:r>
              <w:rPr>
                <w:rFonts w:asciiTheme="minorHAnsi" w:eastAsia="Times New Roman" w:hAnsiTheme="minorHAnsi" w:cstheme="minorHAnsi"/>
                <w:b/>
                <w:bCs/>
                <w:sz w:val="22"/>
                <w:lang w:eastAsia="pl-PL"/>
              </w:rPr>
              <w:t>wymagania</w:t>
            </w:r>
            <w:r w:rsidRPr="00D43B4A">
              <w:rPr>
                <w:rFonts w:asciiTheme="minorHAnsi" w:eastAsia="Times New Roman" w:hAnsiTheme="minorHAnsi" w:cstheme="minorHAnsi"/>
                <w:b/>
                <w:bCs/>
                <w:sz w:val="22"/>
                <w:lang w:eastAsia="pl-PL"/>
              </w:rPr>
              <w:t>:</w:t>
            </w:r>
          </w:p>
          <w:p w14:paraId="7E9351D7" w14:textId="198BB5F3" w:rsidR="00FB42A7" w:rsidRPr="00FB42A7" w:rsidRDefault="00D43B4A" w:rsidP="00FB42A7">
            <w:pPr>
              <w:ind w:left="360"/>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TAK / NIE</w:t>
            </w:r>
          </w:p>
          <w:p w14:paraId="74B7A6BB" w14:textId="77777777" w:rsidR="00FB42A7" w:rsidRPr="00FB42A7" w:rsidRDefault="00FB42A7" w:rsidP="00FB42A7">
            <w:pPr>
              <w:ind w:left="360"/>
              <w:rPr>
                <w:rFonts w:asciiTheme="minorHAnsi" w:eastAsia="Times New Roman" w:hAnsiTheme="minorHAnsi" w:cstheme="minorHAnsi"/>
                <w:sz w:val="22"/>
                <w:lang w:eastAsia="pl-PL"/>
              </w:rPr>
            </w:pPr>
          </w:p>
          <w:p w14:paraId="44843710" w14:textId="2698F383" w:rsidR="00FB42A7" w:rsidRDefault="00D43B4A" w:rsidP="00FB42A7">
            <w:pPr>
              <w:ind w:left="360"/>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Liczba głośników:</w:t>
            </w:r>
          </w:p>
          <w:p w14:paraId="54C2BFE1" w14:textId="419A62A5" w:rsidR="00D43B4A" w:rsidRPr="00FB42A7" w:rsidRDefault="00D43B4A" w:rsidP="00FB42A7">
            <w:pPr>
              <w:ind w:left="360"/>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Moc głośników:</w:t>
            </w:r>
          </w:p>
          <w:p w14:paraId="1F4146A4" w14:textId="5DF865D3" w:rsidR="00FB42A7" w:rsidRPr="00FB42A7" w:rsidRDefault="00D43B4A" w:rsidP="00FB42A7">
            <w:pPr>
              <w:ind w:left="360"/>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TAK / NIE</w:t>
            </w:r>
          </w:p>
          <w:p w14:paraId="263FD5A6" w14:textId="77777777" w:rsidR="00FB42A7" w:rsidRPr="00FB42A7" w:rsidRDefault="00FB42A7" w:rsidP="00FB42A7">
            <w:pPr>
              <w:ind w:left="360"/>
              <w:rPr>
                <w:rFonts w:asciiTheme="minorHAnsi" w:eastAsia="Times New Roman" w:hAnsiTheme="minorHAnsi" w:cstheme="minorHAnsi"/>
                <w:sz w:val="22"/>
                <w:lang w:eastAsia="pl-PL"/>
              </w:rPr>
            </w:pPr>
          </w:p>
          <w:p w14:paraId="79F4137F" w14:textId="77777777" w:rsidR="00FB42A7" w:rsidRPr="00FB42A7" w:rsidRDefault="00FB42A7" w:rsidP="00FB42A7">
            <w:pPr>
              <w:ind w:left="360"/>
              <w:rPr>
                <w:rFonts w:asciiTheme="minorHAnsi" w:eastAsia="Times New Roman" w:hAnsiTheme="minorHAnsi" w:cstheme="minorHAnsi"/>
                <w:sz w:val="22"/>
                <w:lang w:eastAsia="pl-PL"/>
              </w:rPr>
            </w:pPr>
          </w:p>
          <w:p w14:paraId="239CF94E" w14:textId="77777777" w:rsidR="00FB42A7" w:rsidRPr="00FB42A7" w:rsidRDefault="00FB42A7" w:rsidP="00FB42A7">
            <w:pPr>
              <w:ind w:left="360"/>
              <w:rPr>
                <w:rFonts w:asciiTheme="minorHAnsi" w:eastAsia="Times New Roman" w:hAnsiTheme="minorHAnsi" w:cstheme="minorHAnsi"/>
                <w:sz w:val="22"/>
                <w:lang w:eastAsia="pl-PL"/>
              </w:rPr>
            </w:pPr>
          </w:p>
          <w:p w14:paraId="5814FD13" w14:textId="6888F6FC" w:rsidR="00FB42A7" w:rsidRDefault="00D43B4A" w:rsidP="00FB42A7">
            <w:pPr>
              <w:ind w:left="360"/>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Liczba trybów pracy:</w:t>
            </w:r>
          </w:p>
          <w:p w14:paraId="69781EAD" w14:textId="46DD0FEF" w:rsidR="00D43B4A" w:rsidRPr="00FB42A7" w:rsidRDefault="00D43B4A" w:rsidP="00FB42A7">
            <w:pPr>
              <w:ind w:left="360"/>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Tak / Nie</w:t>
            </w:r>
          </w:p>
          <w:p w14:paraId="383DB6A4" w14:textId="77777777" w:rsidR="00FB42A7" w:rsidRPr="00FB42A7" w:rsidRDefault="00FB42A7" w:rsidP="00FB42A7">
            <w:pPr>
              <w:ind w:left="360"/>
              <w:rPr>
                <w:rFonts w:asciiTheme="minorHAnsi" w:eastAsia="Times New Roman" w:hAnsiTheme="minorHAnsi" w:cstheme="minorHAnsi"/>
                <w:sz w:val="22"/>
                <w:lang w:eastAsia="pl-PL"/>
              </w:rPr>
            </w:pPr>
          </w:p>
          <w:p w14:paraId="32948B45" w14:textId="5534CB56" w:rsidR="00FB42A7" w:rsidRPr="00FB42A7" w:rsidRDefault="00D43B4A" w:rsidP="00FB42A7">
            <w:pPr>
              <w:ind w:left="360"/>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Tak /Nie</w:t>
            </w:r>
          </w:p>
          <w:p w14:paraId="497049C5" w14:textId="77777777" w:rsidR="00D43B4A" w:rsidRPr="00FB42A7" w:rsidRDefault="00D43B4A" w:rsidP="00D43B4A">
            <w:pPr>
              <w:ind w:left="360"/>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Tak /Nie</w:t>
            </w:r>
          </w:p>
          <w:p w14:paraId="4D507F77" w14:textId="77777777" w:rsidR="00FB42A7" w:rsidRPr="00FB42A7" w:rsidRDefault="00FB42A7" w:rsidP="00FB42A7">
            <w:pPr>
              <w:ind w:left="360"/>
              <w:rPr>
                <w:rFonts w:asciiTheme="minorHAnsi" w:eastAsia="Times New Roman" w:hAnsiTheme="minorHAnsi" w:cstheme="minorHAnsi"/>
                <w:color w:val="FF0000"/>
                <w:sz w:val="22"/>
                <w:lang w:eastAsia="pl-PL"/>
              </w:rPr>
            </w:pPr>
          </w:p>
          <w:p w14:paraId="73CAF629" w14:textId="77777777" w:rsidR="00D43B4A" w:rsidRPr="00FB42A7" w:rsidRDefault="00D43B4A" w:rsidP="00D43B4A">
            <w:pPr>
              <w:ind w:left="360"/>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Tak /Nie</w:t>
            </w:r>
          </w:p>
          <w:p w14:paraId="2436D4FE" w14:textId="77777777" w:rsidR="00FB42A7" w:rsidRPr="00FB42A7" w:rsidRDefault="00FB42A7" w:rsidP="00FB42A7">
            <w:pPr>
              <w:ind w:left="360"/>
              <w:rPr>
                <w:rFonts w:asciiTheme="minorHAnsi" w:eastAsia="Times New Roman" w:hAnsiTheme="minorHAnsi" w:cstheme="minorHAnsi"/>
                <w:color w:val="FF0000"/>
                <w:sz w:val="22"/>
                <w:lang w:eastAsia="pl-PL"/>
              </w:rPr>
            </w:pPr>
          </w:p>
          <w:p w14:paraId="6695E92A" w14:textId="77777777" w:rsidR="00FB42A7" w:rsidRPr="00FB42A7" w:rsidRDefault="00FB42A7" w:rsidP="00FB42A7">
            <w:pPr>
              <w:ind w:left="360"/>
              <w:rPr>
                <w:rFonts w:asciiTheme="minorHAnsi" w:eastAsia="Times New Roman" w:hAnsiTheme="minorHAnsi" w:cstheme="minorHAnsi"/>
                <w:color w:val="FF0000"/>
                <w:sz w:val="22"/>
                <w:lang w:eastAsia="pl-PL"/>
              </w:rPr>
            </w:pPr>
          </w:p>
          <w:p w14:paraId="201EE8BF" w14:textId="0931F8E9" w:rsidR="00FB42A7" w:rsidRPr="00FB42A7" w:rsidRDefault="00D43B4A" w:rsidP="00D43B4A">
            <w:pPr>
              <w:rPr>
                <w:rFonts w:asciiTheme="minorHAnsi" w:eastAsia="Times New Roman" w:hAnsiTheme="minorHAnsi" w:cstheme="minorHAnsi"/>
                <w:color w:val="000000" w:themeColor="text1"/>
                <w:sz w:val="22"/>
                <w:lang w:eastAsia="pl-PL"/>
              </w:rPr>
            </w:pPr>
            <w:r w:rsidRPr="00D43B4A">
              <w:rPr>
                <w:rFonts w:asciiTheme="minorHAnsi" w:eastAsia="Times New Roman" w:hAnsiTheme="minorHAnsi" w:cstheme="minorHAnsi"/>
                <w:color w:val="000000" w:themeColor="text1"/>
                <w:sz w:val="22"/>
                <w:lang w:eastAsia="pl-PL"/>
              </w:rPr>
              <w:t>Liczba lamp:</w:t>
            </w:r>
          </w:p>
          <w:p w14:paraId="5CD39DDC" w14:textId="77777777" w:rsidR="00FB42A7" w:rsidRPr="00FB42A7" w:rsidRDefault="00FB42A7" w:rsidP="00FB42A7">
            <w:pPr>
              <w:ind w:left="360"/>
              <w:rPr>
                <w:rFonts w:asciiTheme="minorHAnsi" w:eastAsia="Times New Roman" w:hAnsiTheme="minorHAnsi" w:cstheme="minorHAnsi"/>
                <w:color w:val="000000" w:themeColor="text1"/>
                <w:sz w:val="22"/>
                <w:lang w:eastAsia="pl-PL"/>
              </w:rPr>
            </w:pPr>
          </w:p>
          <w:p w14:paraId="3D5BDCC9" w14:textId="6DC11326" w:rsidR="00FB42A7" w:rsidRPr="00FB42A7" w:rsidRDefault="00D43B4A" w:rsidP="00FB42A7">
            <w:pPr>
              <w:rPr>
                <w:rFonts w:asciiTheme="minorHAnsi" w:eastAsia="Times New Roman" w:hAnsiTheme="minorHAnsi" w:cstheme="minorHAnsi"/>
                <w:color w:val="000000" w:themeColor="text1"/>
                <w:sz w:val="22"/>
                <w:lang w:eastAsia="pl-PL"/>
              </w:rPr>
            </w:pPr>
            <w:r w:rsidRPr="00D43B4A">
              <w:rPr>
                <w:rFonts w:asciiTheme="minorHAnsi" w:eastAsia="Times New Roman" w:hAnsiTheme="minorHAnsi" w:cstheme="minorHAnsi"/>
                <w:color w:val="000000" w:themeColor="text1"/>
                <w:sz w:val="22"/>
                <w:lang w:eastAsia="pl-PL"/>
              </w:rPr>
              <w:t>Liczba lamp:</w:t>
            </w:r>
          </w:p>
          <w:p w14:paraId="0831D906" w14:textId="77777777" w:rsidR="00FB42A7" w:rsidRPr="00FB42A7" w:rsidRDefault="00FB42A7" w:rsidP="00FB42A7">
            <w:pPr>
              <w:rPr>
                <w:rFonts w:asciiTheme="minorHAnsi" w:eastAsia="Times New Roman" w:hAnsiTheme="minorHAnsi" w:cstheme="minorHAnsi"/>
                <w:color w:val="000000" w:themeColor="text1"/>
                <w:sz w:val="22"/>
                <w:lang w:eastAsia="pl-PL"/>
              </w:rPr>
            </w:pPr>
          </w:p>
          <w:p w14:paraId="003B2C1D" w14:textId="77777777" w:rsidR="00FB42A7" w:rsidRPr="00D43B4A" w:rsidRDefault="00D43B4A" w:rsidP="00FB42A7">
            <w:pPr>
              <w:rPr>
                <w:rFonts w:asciiTheme="minorHAnsi" w:eastAsia="Times New Roman" w:hAnsiTheme="minorHAnsi" w:cstheme="minorHAnsi"/>
                <w:color w:val="000000" w:themeColor="text1"/>
                <w:sz w:val="22"/>
                <w:lang w:eastAsia="pl-PL"/>
              </w:rPr>
            </w:pPr>
            <w:r w:rsidRPr="00D43B4A">
              <w:rPr>
                <w:rFonts w:asciiTheme="minorHAnsi" w:eastAsia="Times New Roman" w:hAnsiTheme="minorHAnsi" w:cstheme="minorHAnsi"/>
                <w:color w:val="000000" w:themeColor="text1"/>
                <w:sz w:val="22"/>
                <w:lang w:eastAsia="pl-PL"/>
              </w:rPr>
              <w:t>Tak / Nie</w:t>
            </w:r>
          </w:p>
          <w:p w14:paraId="7917F8F2" w14:textId="77777777" w:rsidR="00D43B4A" w:rsidRPr="00FB42A7" w:rsidRDefault="00D43B4A" w:rsidP="00D43B4A">
            <w:pPr>
              <w:rPr>
                <w:rFonts w:asciiTheme="minorHAnsi" w:eastAsia="Times New Roman" w:hAnsiTheme="minorHAnsi" w:cstheme="minorHAnsi"/>
                <w:color w:val="000000" w:themeColor="text1"/>
                <w:sz w:val="22"/>
                <w:lang w:eastAsia="pl-PL"/>
              </w:rPr>
            </w:pPr>
            <w:r w:rsidRPr="00D43B4A">
              <w:rPr>
                <w:rFonts w:asciiTheme="minorHAnsi" w:eastAsia="Times New Roman" w:hAnsiTheme="minorHAnsi" w:cstheme="minorHAnsi"/>
                <w:color w:val="000000" w:themeColor="text1"/>
                <w:sz w:val="22"/>
                <w:lang w:eastAsia="pl-PL"/>
              </w:rPr>
              <w:t>Liczba lamp:</w:t>
            </w:r>
          </w:p>
          <w:p w14:paraId="1B90F8AB" w14:textId="77777777" w:rsidR="00D43B4A" w:rsidRDefault="00D43B4A" w:rsidP="00FB42A7">
            <w:pPr>
              <w:rPr>
                <w:rFonts w:asciiTheme="minorHAnsi" w:eastAsia="Times New Roman" w:hAnsiTheme="minorHAnsi" w:cstheme="minorHAnsi"/>
                <w:sz w:val="22"/>
                <w:lang w:eastAsia="pl-PL"/>
              </w:rPr>
            </w:pPr>
          </w:p>
          <w:p w14:paraId="77C582B8" w14:textId="77777777" w:rsidR="00D43B4A" w:rsidRDefault="00D43B4A" w:rsidP="00D43B4A">
            <w:pPr>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Tak / Nie</w:t>
            </w:r>
          </w:p>
          <w:p w14:paraId="7B5F7206" w14:textId="27B666C2" w:rsidR="00D43B4A" w:rsidRPr="00FB42A7" w:rsidRDefault="00D43B4A" w:rsidP="00FB42A7">
            <w:pPr>
              <w:rPr>
                <w:rFonts w:asciiTheme="minorHAnsi" w:eastAsia="Times New Roman" w:hAnsiTheme="minorHAnsi" w:cstheme="minorHAnsi"/>
                <w:sz w:val="22"/>
                <w:lang w:eastAsia="pl-PL"/>
              </w:rPr>
            </w:pPr>
          </w:p>
        </w:tc>
      </w:tr>
      <w:tr w:rsidR="00FB42A7" w:rsidRPr="00FB42A7" w14:paraId="489ED4D8" w14:textId="77777777" w:rsidTr="00FB42A7">
        <w:tc>
          <w:tcPr>
            <w:tcW w:w="0" w:type="auto"/>
            <w:tcBorders>
              <w:top w:val="single" w:sz="4" w:space="0" w:color="auto"/>
              <w:left w:val="single" w:sz="4" w:space="0" w:color="auto"/>
              <w:bottom w:val="single" w:sz="4" w:space="0" w:color="auto"/>
              <w:right w:val="single" w:sz="4" w:space="0" w:color="auto"/>
            </w:tcBorders>
          </w:tcPr>
          <w:p w14:paraId="622D13EF" w14:textId="77777777" w:rsidR="00FB42A7" w:rsidRPr="00FB42A7" w:rsidRDefault="00FB42A7" w:rsidP="00FB42A7">
            <w:pPr>
              <w:jc w:val="cente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lastRenderedPageBreak/>
              <w:t>2.12</w:t>
            </w:r>
          </w:p>
        </w:tc>
        <w:tc>
          <w:tcPr>
            <w:tcW w:w="9573" w:type="dxa"/>
            <w:tcBorders>
              <w:top w:val="single" w:sz="4" w:space="0" w:color="auto"/>
              <w:left w:val="single" w:sz="4" w:space="0" w:color="auto"/>
              <w:bottom w:val="single" w:sz="4" w:space="0" w:color="auto"/>
              <w:right w:val="single" w:sz="4" w:space="0" w:color="auto"/>
            </w:tcBorders>
          </w:tcPr>
          <w:p w14:paraId="76629DE0" w14:textId="77777777" w:rsidR="00FB42A7" w:rsidRPr="00FB42A7" w:rsidRDefault="00FB42A7" w:rsidP="00B259FF">
            <w:p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Instalacja elektryczna  wyposażona w główny wyłącznik prądu</w:t>
            </w:r>
          </w:p>
          <w:p w14:paraId="404F835A" w14:textId="77777777" w:rsidR="00FB42A7" w:rsidRPr="00FB42A7" w:rsidRDefault="00FB42A7" w:rsidP="00FB42A7">
            <w:pPr>
              <w:jc w:val="both"/>
              <w:rPr>
                <w:rFonts w:asciiTheme="minorHAnsi" w:eastAsia="Times New Roman" w:hAnsiTheme="minorHAnsi" w:cstheme="minorHAnsi"/>
                <w:b/>
                <w:sz w:val="22"/>
                <w:lang w:eastAsia="pl-PL"/>
              </w:rPr>
            </w:pPr>
            <w:r w:rsidRPr="00FB42A7">
              <w:rPr>
                <w:rFonts w:asciiTheme="minorHAnsi" w:eastAsia="Times New Roman" w:hAnsiTheme="minorHAnsi" w:cstheme="minorHAnsi"/>
                <w:sz w:val="22"/>
                <w:lang w:eastAsia="pl-PL"/>
              </w:rPr>
              <w:t>(bez odłączania urządzeń wymagających  stałego zasilania)</w:t>
            </w:r>
          </w:p>
        </w:tc>
        <w:tc>
          <w:tcPr>
            <w:tcW w:w="3651" w:type="dxa"/>
            <w:tcBorders>
              <w:top w:val="single" w:sz="4" w:space="0" w:color="auto"/>
              <w:left w:val="single" w:sz="4" w:space="0" w:color="auto"/>
              <w:bottom w:val="single" w:sz="4" w:space="0" w:color="auto"/>
              <w:right w:val="single" w:sz="4" w:space="0" w:color="auto"/>
            </w:tcBorders>
          </w:tcPr>
          <w:p w14:paraId="55AB6E20" w14:textId="77777777" w:rsidR="00D43B4A" w:rsidRDefault="00D43B4A" w:rsidP="00D43B4A">
            <w:pPr>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Tak / Nie</w:t>
            </w:r>
          </w:p>
          <w:p w14:paraId="456ED99A" w14:textId="77777777" w:rsidR="00FB42A7" w:rsidRPr="00FB42A7" w:rsidRDefault="00FB42A7" w:rsidP="00FB42A7">
            <w:pPr>
              <w:rPr>
                <w:rFonts w:asciiTheme="minorHAnsi" w:eastAsia="Times New Roman" w:hAnsiTheme="minorHAnsi" w:cstheme="minorHAnsi"/>
                <w:b/>
                <w:sz w:val="22"/>
                <w:lang w:eastAsia="pl-PL"/>
              </w:rPr>
            </w:pPr>
          </w:p>
        </w:tc>
      </w:tr>
      <w:tr w:rsidR="00FB42A7" w:rsidRPr="00FB42A7" w14:paraId="4544E18A" w14:textId="77777777" w:rsidTr="00FB42A7">
        <w:tc>
          <w:tcPr>
            <w:tcW w:w="0" w:type="auto"/>
            <w:tcBorders>
              <w:top w:val="single" w:sz="4" w:space="0" w:color="auto"/>
              <w:left w:val="single" w:sz="4" w:space="0" w:color="auto"/>
              <w:bottom w:val="single" w:sz="4" w:space="0" w:color="auto"/>
              <w:right w:val="single" w:sz="4" w:space="0" w:color="auto"/>
            </w:tcBorders>
          </w:tcPr>
          <w:p w14:paraId="10582B87" w14:textId="77777777" w:rsidR="00FB42A7" w:rsidRPr="00FB42A7" w:rsidRDefault="00FB42A7" w:rsidP="00FB42A7">
            <w:pPr>
              <w:jc w:val="cente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2.13</w:t>
            </w:r>
          </w:p>
        </w:tc>
        <w:tc>
          <w:tcPr>
            <w:tcW w:w="9573" w:type="dxa"/>
            <w:tcBorders>
              <w:top w:val="single" w:sz="4" w:space="0" w:color="auto"/>
              <w:left w:val="single" w:sz="4" w:space="0" w:color="auto"/>
              <w:bottom w:val="single" w:sz="4" w:space="0" w:color="auto"/>
              <w:right w:val="single" w:sz="4" w:space="0" w:color="auto"/>
            </w:tcBorders>
          </w:tcPr>
          <w:p w14:paraId="218A9158" w14:textId="77777777" w:rsidR="00FB42A7" w:rsidRPr="00FB42A7" w:rsidRDefault="00FB42A7" w:rsidP="00B259FF">
            <w:pPr>
              <w:keepNext/>
              <w:outlineLvl w:val="1"/>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Pojazd  wyposażony w gniazdo 230V do ładowania akumulatorów z zewnętrznego źródła z wtyczką i przewodem na wyposażeniu samochodu.</w:t>
            </w:r>
          </w:p>
          <w:p w14:paraId="5BF69264" w14:textId="77777777" w:rsidR="00FB42A7" w:rsidRPr="00FB42A7" w:rsidRDefault="00FB42A7" w:rsidP="00FB42A7">
            <w:pPr>
              <w:keepNext/>
              <w:ind w:left="540" w:hanging="540"/>
              <w:jc w:val="both"/>
              <w:outlineLvl w:val="1"/>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Inteligentna ładowarka akumulatora zintegrowana z gniazdem.</w:t>
            </w:r>
          </w:p>
        </w:tc>
        <w:tc>
          <w:tcPr>
            <w:tcW w:w="3651" w:type="dxa"/>
            <w:tcBorders>
              <w:top w:val="single" w:sz="4" w:space="0" w:color="auto"/>
              <w:left w:val="single" w:sz="4" w:space="0" w:color="auto"/>
              <w:bottom w:val="single" w:sz="4" w:space="0" w:color="auto"/>
              <w:right w:val="single" w:sz="4" w:space="0" w:color="auto"/>
            </w:tcBorders>
          </w:tcPr>
          <w:p w14:paraId="1D5AF3BA" w14:textId="06CFF572" w:rsidR="00FB42A7" w:rsidRPr="00FB42A7" w:rsidRDefault="00A34E03" w:rsidP="00FB42A7">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tc>
      </w:tr>
      <w:tr w:rsidR="00FB42A7" w:rsidRPr="00FB42A7" w14:paraId="049B2EA7" w14:textId="77777777" w:rsidTr="00FB42A7">
        <w:tc>
          <w:tcPr>
            <w:tcW w:w="0" w:type="auto"/>
            <w:tcBorders>
              <w:top w:val="single" w:sz="4" w:space="0" w:color="auto"/>
              <w:left w:val="single" w:sz="4" w:space="0" w:color="auto"/>
              <w:bottom w:val="single" w:sz="4" w:space="0" w:color="auto"/>
              <w:right w:val="single" w:sz="4" w:space="0" w:color="auto"/>
            </w:tcBorders>
          </w:tcPr>
          <w:p w14:paraId="7E8D4318" w14:textId="77777777" w:rsidR="00FB42A7" w:rsidRPr="00FB42A7" w:rsidRDefault="00FB42A7" w:rsidP="00FB42A7">
            <w:p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 xml:space="preserve">  2.14</w:t>
            </w:r>
          </w:p>
        </w:tc>
        <w:tc>
          <w:tcPr>
            <w:tcW w:w="9573" w:type="dxa"/>
            <w:tcBorders>
              <w:top w:val="single" w:sz="4" w:space="0" w:color="auto"/>
              <w:left w:val="single" w:sz="4" w:space="0" w:color="auto"/>
              <w:bottom w:val="single" w:sz="4" w:space="0" w:color="auto"/>
              <w:right w:val="single" w:sz="4" w:space="0" w:color="auto"/>
            </w:tcBorders>
          </w:tcPr>
          <w:p w14:paraId="0C53F95E" w14:textId="77777777" w:rsidR="00FB42A7" w:rsidRPr="00FB42A7" w:rsidRDefault="00FB42A7" w:rsidP="00B259FF">
            <w:p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Pojazd wyposażony w sygnalizację świetlną i dźwiękową włączonego biegu wstecznego</w:t>
            </w:r>
          </w:p>
          <w:p w14:paraId="0C923231" w14:textId="77777777" w:rsidR="00FB42A7" w:rsidRPr="00FB42A7" w:rsidRDefault="00FB42A7" w:rsidP="00FB42A7">
            <w:pPr>
              <w:jc w:val="both"/>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(jako sygnalizację świetlną dopuszcza się światło cofania).</w:t>
            </w:r>
          </w:p>
        </w:tc>
        <w:tc>
          <w:tcPr>
            <w:tcW w:w="3651" w:type="dxa"/>
            <w:tcBorders>
              <w:top w:val="single" w:sz="4" w:space="0" w:color="auto"/>
              <w:left w:val="single" w:sz="4" w:space="0" w:color="auto"/>
              <w:bottom w:val="single" w:sz="4" w:space="0" w:color="auto"/>
              <w:right w:val="single" w:sz="4" w:space="0" w:color="auto"/>
            </w:tcBorders>
          </w:tcPr>
          <w:p w14:paraId="5F9C2743" w14:textId="7307B7FB" w:rsidR="00FB42A7" w:rsidRPr="00FB42A7" w:rsidRDefault="00A34E03" w:rsidP="00FB42A7">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tc>
      </w:tr>
      <w:tr w:rsidR="00FB42A7" w:rsidRPr="00FB42A7" w14:paraId="72A88C3A" w14:textId="77777777" w:rsidTr="00FB42A7">
        <w:tc>
          <w:tcPr>
            <w:tcW w:w="0" w:type="auto"/>
            <w:tcBorders>
              <w:top w:val="single" w:sz="4" w:space="0" w:color="auto"/>
              <w:left w:val="single" w:sz="4" w:space="0" w:color="auto"/>
              <w:bottom w:val="single" w:sz="4" w:space="0" w:color="auto"/>
              <w:right w:val="single" w:sz="4" w:space="0" w:color="auto"/>
            </w:tcBorders>
          </w:tcPr>
          <w:p w14:paraId="50597311" w14:textId="77777777" w:rsidR="00FB42A7" w:rsidRPr="00FB42A7" w:rsidRDefault="00FB42A7" w:rsidP="00FB42A7">
            <w:pPr>
              <w:jc w:val="cente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2.15</w:t>
            </w:r>
          </w:p>
        </w:tc>
        <w:tc>
          <w:tcPr>
            <w:tcW w:w="9573" w:type="dxa"/>
            <w:tcBorders>
              <w:top w:val="single" w:sz="4" w:space="0" w:color="auto"/>
              <w:left w:val="single" w:sz="4" w:space="0" w:color="auto"/>
              <w:bottom w:val="single" w:sz="4" w:space="0" w:color="auto"/>
              <w:right w:val="single" w:sz="4" w:space="0" w:color="auto"/>
            </w:tcBorders>
          </w:tcPr>
          <w:p w14:paraId="12A02813" w14:textId="77777777" w:rsidR="00FB42A7" w:rsidRPr="00FB42A7" w:rsidRDefault="00FB42A7" w:rsidP="00B259FF">
            <w:pPr>
              <w:tabs>
                <w:tab w:val="center" w:pos="4896"/>
                <w:tab w:val="right" w:pos="9432"/>
              </w:tabs>
              <w:rPr>
                <w:rFonts w:asciiTheme="minorHAnsi" w:eastAsia="Times New Roman" w:hAnsiTheme="minorHAnsi" w:cstheme="minorHAnsi"/>
                <w:iCs/>
                <w:sz w:val="22"/>
                <w:lang w:eastAsia="pl-PL"/>
              </w:rPr>
            </w:pPr>
            <w:r w:rsidRPr="00FB42A7">
              <w:rPr>
                <w:rFonts w:asciiTheme="minorHAnsi" w:eastAsia="Times New Roman" w:hAnsiTheme="minorHAnsi" w:cstheme="minorHAnsi"/>
                <w:iCs/>
                <w:sz w:val="22"/>
                <w:lang w:eastAsia="pl-PL"/>
              </w:rPr>
              <w:t>Ogumienie uniwersalne, szosowo-terenowe z oznaczeniem M+S, minimum 235/65 R16.</w:t>
            </w:r>
          </w:p>
        </w:tc>
        <w:tc>
          <w:tcPr>
            <w:tcW w:w="3651" w:type="dxa"/>
            <w:tcBorders>
              <w:top w:val="single" w:sz="4" w:space="0" w:color="auto"/>
              <w:left w:val="single" w:sz="4" w:space="0" w:color="auto"/>
              <w:bottom w:val="single" w:sz="4" w:space="0" w:color="auto"/>
              <w:right w:val="single" w:sz="4" w:space="0" w:color="auto"/>
            </w:tcBorders>
          </w:tcPr>
          <w:p w14:paraId="252E0CAA" w14:textId="450E00ED" w:rsidR="00FB42A7" w:rsidRPr="00FB42A7" w:rsidRDefault="00A34E03" w:rsidP="00FB42A7">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 xml:space="preserve">Podaj parametry/oznaczenia ogumienia: </w:t>
            </w:r>
          </w:p>
        </w:tc>
      </w:tr>
      <w:tr w:rsidR="00FB42A7" w:rsidRPr="00FB42A7" w14:paraId="21862638" w14:textId="77777777" w:rsidTr="00FB42A7">
        <w:tc>
          <w:tcPr>
            <w:tcW w:w="0" w:type="auto"/>
            <w:tcBorders>
              <w:top w:val="single" w:sz="4" w:space="0" w:color="auto"/>
              <w:left w:val="single" w:sz="4" w:space="0" w:color="auto"/>
              <w:bottom w:val="single" w:sz="4" w:space="0" w:color="auto"/>
              <w:right w:val="single" w:sz="4" w:space="0" w:color="auto"/>
            </w:tcBorders>
          </w:tcPr>
          <w:p w14:paraId="47188F4C" w14:textId="77777777" w:rsidR="00FB42A7" w:rsidRPr="00FB42A7" w:rsidRDefault="00FB42A7" w:rsidP="00FB42A7">
            <w:pPr>
              <w:jc w:val="cente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2.16</w:t>
            </w:r>
          </w:p>
        </w:tc>
        <w:tc>
          <w:tcPr>
            <w:tcW w:w="9573" w:type="dxa"/>
            <w:tcBorders>
              <w:top w:val="single" w:sz="4" w:space="0" w:color="auto"/>
              <w:left w:val="single" w:sz="4" w:space="0" w:color="auto"/>
              <w:bottom w:val="single" w:sz="4" w:space="0" w:color="auto"/>
              <w:right w:val="single" w:sz="4" w:space="0" w:color="auto"/>
            </w:tcBorders>
          </w:tcPr>
          <w:p w14:paraId="143E24C3" w14:textId="77777777" w:rsidR="00FB42A7" w:rsidRPr="00FB42A7" w:rsidRDefault="00FB42A7" w:rsidP="00FB42A7">
            <w:pPr>
              <w:keepNext/>
              <w:jc w:val="both"/>
              <w:outlineLvl w:val="1"/>
              <w:rPr>
                <w:rFonts w:asciiTheme="minorHAnsi" w:eastAsia="Times New Roman" w:hAnsiTheme="minorHAnsi" w:cstheme="minorHAnsi"/>
                <w:bCs/>
                <w:sz w:val="22"/>
                <w:lang w:eastAsia="pl-PL"/>
              </w:rPr>
            </w:pPr>
            <w:r w:rsidRPr="00FB42A7">
              <w:rPr>
                <w:rFonts w:asciiTheme="minorHAnsi" w:eastAsia="Times New Roman" w:hAnsiTheme="minorHAnsi" w:cstheme="minorHAnsi"/>
                <w:bCs/>
                <w:sz w:val="22"/>
                <w:lang w:eastAsia="pl-PL"/>
              </w:rPr>
              <w:t>Pełnowymiarowe koło zapasowe  na wyposażeniu pojazdu</w:t>
            </w:r>
            <w:r w:rsidRPr="00FB42A7">
              <w:rPr>
                <w:rFonts w:asciiTheme="minorHAnsi" w:eastAsia="Times New Roman" w:hAnsiTheme="minorHAnsi" w:cstheme="minorHAnsi"/>
                <w:sz w:val="22"/>
                <w:lang w:eastAsia="pl-PL"/>
              </w:rPr>
              <w:t>.</w:t>
            </w:r>
          </w:p>
          <w:p w14:paraId="2F1511A0" w14:textId="77777777" w:rsidR="00FB42A7" w:rsidRPr="00FB42A7" w:rsidRDefault="00FB42A7" w:rsidP="00B259FF">
            <w:p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 xml:space="preserve">(dopuszcza się brak stałego zamocowania koła w pojeździe)                                                                                                                                                                                                                                                 </w:t>
            </w:r>
          </w:p>
        </w:tc>
        <w:tc>
          <w:tcPr>
            <w:tcW w:w="3651" w:type="dxa"/>
            <w:tcBorders>
              <w:top w:val="single" w:sz="4" w:space="0" w:color="auto"/>
              <w:left w:val="single" w:sz="4" w:space="0" w:color="auto"/>
              <w:bottom w:val="single" w:sz="4" w:space="0" w:color="auto"/>
              <w:right w:val="single" w:sz="4" w:space="0" w:color="auto"/>
            </w:tcBorders>
          </w:tcPr>
          <w:p w14:paraId="5651F739" w14:textId="45465B3D" w:rsidR="00FB42A7" w:rsidRPr="00FB42A7" w:rsidRDefault="00A34E03" w:rsidP="00FB42A7">
            <w:pPr>
              <w:keepNext/>
              <w:outlineLvl w:val="1"/>
              <w:rPr>
                <w:rFonts w:asciiTheme="minorHAnsi" w:eastAsia="Times New Roman" w:hAnsiTheme="minorHAnsi" w:cstheme="minorHAnsi"/>
                <w:b/>
                <w:bCs/>
                <w:sz w:val="22"/>
                <w:lang w:eastAsia="pl-PL"/>
              </w:rPr>
            </w:pPr>
            <w:r>
              <w:rPr>
                <w:rFonts w:asciiTheme="minorHAnsi" w:eastAsia="Times New Roman" w:hAnsiTheme="minorHAnsi" w:cstheme="minorHAnsi"/>
                <w:b/>
                <w:sz w:val="22"/>
                <w:lang w:eastAsia="pl-PL"/>
              </w:rPr>
              <w:t>Tak / Nie</w:t>
            </w:r>
          </w:p>
        </w:tc>
      </w:tr>
      <w:tr w:rsidR="00FB42A7" w:rsidRPr="00FB42A7" w14:paraId="11FA9F7B" w14:textId="77777777" w:rsidTr="00FB42A7">
        <w:tc>
          <w:tcPr>
            <w:tcW w:w="0" w:type="auto"/>
            <w:tcBorders>
              <w:top w:val="single" w:sz="4" w:space="0" w:color="auto"/>
              <w:left w:val="single" w:sz="4" w:space="0" w:color="auto"/>
              <w:bottom w:val="single" w:sz="4" w:space="0" w:color="auto"/>
              <w:right w:val="single" w:sz="4" w:space="0" w:color="auto"/>
            </w:tcBorders>
          </w:tcPr>
          <w:p w14:paraId="3274E406" w14:textId="77777777" w:rsidR="00FB42A7" w:rsidRPr="00FB42A7" w:rsidRDefault="00FB42A7" w:rsidP="00FB42A7">
            <w:pPr>
              <w:jc w:val="cente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lastRenderedPageBreak/>
              <w:t>2.17</w:t>
            </w:r>
          </w:p>
        </w:tc>
        <w:tc>
          <w:tcPr>
            <w:tcW w:w="9573" w:type="dxa"/>
            <w:tcBorders>
              <w:top w:val="single" w:sz="4" w:space="0" w:color="auto"/>
              <w:left w:val="single" w:sz="4" w:space="0" w:color="auto"/>
              <w:bottom w:val="single" w:sz="4" w:space="0" w:color="auto"/>
              <w:right w:val="single" w:sz="4" w:space="0" w:color="auto"/>
            </w:tcBorders>
          </w:tcPr>
          <w:p w14:paraId="495C7E11" w14:textId="77777777" w:rsidR="00FB42A7" w:rsidRPr="00FB42A7" w:rsidRDefault="00FB42A7" w:rsidP="00B259FF">
            <w:pPr>
              <w:ind w:left="504" w:hanging="504"/>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Kolory samochodu:</w:t>
            </w:r>
          </w:p>
          <w:p w14:paraId="7C5D1B61" w14:textId="77777777" w:rsidR="00FB42A7" w:rsidRPr="00FB42A7" w:rsidRDefault="00FB42A7" w:rsidP="00B259FF">
            <w:pPr>
              <w:numPr>
                <w:ilvl w:val="0"/>
                <w:numId w:val="8"/>
              </w:numPr>
              <w:tabs>
                <w:tab w:val="left" w:pos="175"/>
              </w:tabs>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 xml:space="preserve">elementy podwozia, rama – w kolorze czarnym lub zbliżonym </w:t>
            </w:r>
          </w:p>
          <w:p w14:paraId="1AF043D7" w14:textId="77777777" w:rsidR="00FB42A7" w:rsidRPr="00FB42A7" w:rsidRDefault="00FB42A7" w:rsidP="00B259FF">
            <w:pPr>
              <w:numPr>
                <w:ilvl w:val="0"/>
                <w:numId w:val="8"/>
              </w:numPr>
              <w:tabs>
                <w:tab w:val="left" w:pos="175"/>
              </w:tabs>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błotniki i zderzaki – w kolorze białym</w:t>
            </w:r>
          </w:p>
          <w:p w14:paraId="0E673C4A" w14:textId="77777777" w:rsidR="00FB42A7" w:rsidRPr="00FB42A7" w:rsidRDefault="00FB42A7" w:rsidP="00B259FF">
            <w:pPr>
              <w:numPr>
                <w:ilvl w:val="0"/>
                <w:numId w:val="8"/>
              </w:numPr>
              <w:tabs>
                <w:tab w:val="left" w:pos="175"/>
              </w:tabs>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żaluzje skrytek – w kolorze naturalnym aluminium</w:t>
            </w:r>
          </w:p>
          <w:p w14:paraId="2980AAAA" w14:textId="77777777" w:rsidR="00FB42A7" w:rsidRPr="00FB42A7" w:rsidRDefault="00FB42A7" w:rsidP="00B259FF">
            <w:pPr>
              <w:numPr>
                <w:ilvl w:val="0"/>
                <w:numId w:val="8"/>
              </w:numPr>
              <w:tabs>
                <w:tab w:val="left" w:pos="175"/>
              </w:tabs>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kabina, zabudowa– w kolorze czerwonym RAL 3000.</w:t>
            </w:r>
          </w:p>
        </w:tc>
        <w:tc>
          <w:tcPr>
            <w:tcW w:w="3651" w:type="dxa"/>
            <w:tcBorders>
              <w:top w:val="single" w:sz="4" w:space="0" w:color="auto"/>
              <w:left w:val="single" w:sz="4" w:space="0" w:color="auto"/>
              <w:bottom w:val="single" w:sz="4" w:space="0" w:color="auto"/>
              <w:right w:val="single" w:sz="4" w:space="0" w:color="auto"/>
            </w:tcBorders>
          </w:tcPr>
          <w:p w14:paraId="71979A3F" w14:textId="77777777" w:rsidR="00FB42A7" w:rsidRDefault="00FB42A7" w:rsidP="00FB42A7">
            <w:pPr>
              <w:rPr>
                <w:rFonts w:asciiTheme="minorHAnsi" w:eastAsia="Times New Roman" w:hAnsiTheme="minorHAnsi" w:cstheme="minorHAnsi"/>
                <w:b/>
                <w:sz w:val="22"/>
                <w:vertAlign w:val="superscript"/>
                <w:lang w:eastAsia="pl-PL"/>
              </w:rPr>
            </w:pPr>
          </w:p>
          <w:p w14:paraId="473BC38F" w14:textId="77777777" w:rsidR="00A34E03" w:rsidRDefault="00A34E03" w:rsidP="00FB42A7">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p w14:paraId="29EE07A4" w14:textId="77777777" w:rsidR="00A34E03" w:rsidRDefault="00A34E03" w:rsidP="00FB42A7">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p w14:paraId="3777C79E" w14:textId="77777777" w:rsidR="00A34E03" w:rsidRDefault="00A34E03" w:rsidP="00FB42A7">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p w14:paraId="4820160C" w14:textId="0931CBA6" w:rsidR="00A34E03" w:rsidRPr="00FB42A7" w:rsidRDefault="00A34E03" w:rsidP="00FB42A7">
            <w:pPr>
              <w:rPr>
                <w:rFonts w:asciiTheme="minorHAnsi" w:eastAsia="Times New Roman" w:hAnsiTheme="minorHAnsi" w:cstheme="minorHAnsi"/>
                <w:b/>
                <w:sz w:val="22"/>
                <w:vertAlign w:val="superscript"/>
                <w:lang w:eastAsia="pl-PL"/>
              </w:rPr>
            </w:pPr>
            <w:r>
              <w:rPr>
                <w:rFonts w:asciiTheme="minorHAnsi" w:eastAsia="Times New Roman" w:hAnsiTheme="minorHAnsi" w:cstheme="minorHAnsi"/>
                <w:b/>
                <w:sz w:val="22"/>
                <w:lang w:eastAsia="pl-PL"/>
              </w:rPr>
              <w:t>Tak / Nie</w:t>
            </w:r>
          </w:p>
        </w:tc>
      </w:tr>
      <w:tr w:rsidR="00FB42A7" w:rsidRPr="00FB42A7" w14:paraId="6C4FE116" w14:textId="77777777" w:rsidTr="00FB42A7">
        <w:tc>
          <w:tcPr>
            <w:tcW w:w="0" w:type="auto"/>
            <w:tcBorders>
              <w:top w:val="single" w:sz="4" w:space="0" w:color="auto"/>
              <w:left w:val="single" w:sz="4" w:space="0" w:color="auto"/>
              <w:bottom w:val="single" w:sz="4" w:space="0" w:color="auto"/>
              <w:right w:val="single" w:sz="4" w:space="0" w:color="auto"/>
            </w:tcBorders>
            <w:shd w:val="clear" w:color="auto" w:fill="D9D9D9"/>
          </w:tcPr>
          <w:p w14:paraId="56C4F258" w14:textId="77777777" w:rsidR="00FB42A7" w:rsidRPr="00FB42A7" w:rsidRDefault="00FB42A7" w:rsidP="00FB42A7">
            <w:pPr>
              <w:jc w:val="center"/>
              <w:rPr>
                <w:rFonts w:asciiTheme="minorHAnsi" w:eastAsia="Times New Roman" w:hAnsiTheme="minorHAnsi" w:cstheme="minorHAnsi"/>
                <w:b/>
                <w:sz w:val="22"/>
                <w:lang w:eastAsia="pl-PL"/>
              </w:rPr>
            </w:pPr>
            <w:r w:rsidRPr="00FB42A7">
              <w:rPr>
                <w:rFonts w:asciiTheme="minorHAnsi" w:eastAsia="Times New Roman" w:hAnsiTheme="minorHAnsi" w:cstheme="minorHAnsi"/>
                <w:b/>
                <w:sz w:val="22"/>
                <w:lang w:eastAsia="pl-PL"/>
              </w:rPr>
              <w:t>III.</w:t>
            </w:r>
          </w:p>
        </w:tc>
        <w:tc>
          <w:tcPr>
            <w:tcW w:w="9573" w:type="dxa"/>
            <w:tcBorders>
              <w:top w:val="single" w:sz="4" w:space="0" w:color="auto"/>
              <w:left w:val="single" w:sz="4" w:space="0" w:color="auto"/>
              <w:bottom w:val="single" w:sz="4" w:space="0" w:color="auto"/>
              <w:right w:val="single" w:sz="4" w:space="0" w:color="auto"/>
            </w:tcBorders>
            <w:shd w:val="clear" w:color="auto" w:fill="D9D9D9"/>
          </w:tcPr>
          <w:p w14:paraId="5C9210CE" w14:textId="77777777" w:rsidR="00FB42A7" w:rsidRPr="00FB42A7" w:rsidRDefault="00FB42A7" w:rsidP="00FB42A7">
            <w:pPr>
              <w:rPr>
                <w:rFonts w:asciiTheme="minorHAnsi" w:eastAsia="Times New Roman" w:hAnsiTheme="minorHAnsi" w:cstheme="minorHAnsi"/>
                <w:b/>
                <w:sz w:val="22"/>
                <w:lang w:eastAsia="pl-PL"/>
              </w:rPr>
            </w:pPr>
            <w:r w:rsidRPr="00FB42A7">
              <w:rPr>
                <w:rFonts w:asciiTheme="minorHAnsi" w:eastAsia="Times New Roman" w:hAnsiTheme="minorHAnsi" w:cstheme="minorHAnsi"/>
                <w:b/>
                <w:sz w:val="22"/>
                <w:lang w:eastAsia="pl-PL"/>
              </w:rPr>
              <w:t xml:space="preserve">                ZABUDOWA POŻARNICZA  </w:t>
            </w:r>
          </w:p>
        </w:tc>
        <w:tc>
          <w:tcPr>
            <w:tcW w:w="3651" w:type="dxa"/>
            <w:tcBorders>
              <w:top w:val="single" w:sz="4" w:space="0" w:color="auto"/>
              <w:left w:val="single" w:sz="4" w:space="0" w:color="auto"/>
              <w:bottom w:val="single" w:sz="4" w:space="0" w:color="auto"/>
              <w:right w:val="single" w:sz="4" w:space="0" w:color="auto"/>
            </w:tcBorders>
            <w:shd w:val="clear" w:color="auto" w:fill="D9D9D9"/>
          </w:tcPr>
          <w:p w14:paraId="6A9B8BD2" w14:textId="77777777" w:rsidR="00FB42A7" w:rsidRPr="00FB42A7" w:rsidRDefault="00FB42A7" w:rsidP="00FB42A7">
            <w:pPr>
              <w:rPr>
                <w:rFonts w:asciiTheme="minorHAnsi" w:eastAsia="Times New Roman" w:hAnsiTheme="minorHAnsi" w:cstheme="minorHAnsi"/>
                <w:b/>
                <w:sz w:val="22"/>
                <w:lang w:eastAsia="pl-PL"/>
              </w:rPr>
            </w:pPr>
          </w:p>
        </w:tc>
      </w:tr>
      <w:tr w:rsidR="00FB42A7" w:rsidRPr="00FB42A7" w14:paraId="7F1279D8" w14:textId="77777777" w:rsidTr="00FB42A7">
        <w:tc>
          <w:tcPr>
            <w:tcW w:w="0" w:type="auto"/>
            <w:tcBorders>
              <w:top w:val="single" w:sz="4" w:space="0" w:color="auto"/>
              <w:left w:val="single" w:sz="4" w:space="0" w:color="auto"/>
              <w:bottom w:val="single" w:sz="4" w:space="0" w:color="auto"/>
              <w:right w:val="single" w:sz="4" w:space="0" w:color="auto"/>
            </w:tcBorders>
          </w:tcPr>
          <w:p w14:paraId="4F7AF51D" w14:textId="77777777" w:rsidR="00FB42A7" w:rsidRPr="00FB42A7" w:rsidRDefault="00FB42A7" w:rsidP="00FB42A7">
            <w:pPr>
              <w:jc w:val="cente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3.1</w:t>
            </w:r>
          </w:p>
        </w:tc>
        <w:tc>
          <w:tcPr>
            <w:tcW w:w="9573" w:type="dxa"/>
            <w:tcBorders>
              <w:top w:val="single" w:sz="4" w:space="0" w:color="auto"/>
              <w:left w:val="single" w:sz="4" w:space="0" w:color="auto"/>
              <w:bottom w:val="single" w:sz="4" w:space="0" w:color="auto"/>
              <w:right w:val="single" w:sz="4" w:space="0" w:color="auto"/>
            </w:tcBorders>
          </w:tcPr>
          <w:p w14:paraId="3B1A3792" w14:textId="77777777" w:rsidR="00FB42A7" w:rsidRPr="00FB42A7" w:rsidRDefault="00FB42A7" w:rsidP="00FB42A7">
            <w:pPr>
              <w:tabs>
                <w:tab w:val="left" w:pos="312"/>
                <w:tab w:val="left" w:pos="921"/>
                <w:tab w:val="left" w:pos="6513"/>
                <w:tab w:val="left" w:pos="8543"/>
                <w:tab w:val="left" w:pos="14730"/>
              </w:tabs>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Maksymalna wysokość całkowita pojazdu – 2470 mm, zależne od bramy garażowej.</w:t>
            </w:r>
          </w:p>
          <w:p w14:paraId="77D2B44D" w14:textId="77777777" w:rsidR="00FB42A7" w:rsidRPr="00FB42A7" w:rsidRDefault="00FB42A7" w:rsidP="00FB42A7">
            <w:pPr>
              <w:tabs>
                <w:tab w:val="left" w:pos="312"/>
                <w:tab w:val="left" w:pos="921"/>
                <w:tab w:val="left" w:pos="6513"/>
                <w:tab w:val="left" w:pos="8543"/>
                <w:tab w:val="left" w:pos="14730"/>
              </w:tabs>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Maksymalna długość całkowita pojazdu – 6250 mm.</w:t>
            </w:r>
          </w:p>
          <w:p w14:paraId="695BED20" w14:textId="77777777" w:rsidR="00FB42A7" w:rsidRPr="00FB42A7" w:rsidRDefault="00FB42A7" w:rsidP="00FB42A7">
            <w:pPr>
              <w:tabs>
                <w:tab w:val="left" w:pos="312"/>
                <w:tab w:val="left" w:pos="921"/>
                <w:tab w:val="left" w:pos="6513"/>
                <w:tab w:val="left" w:pos="8543"/>
                <w:tab w:val="left" w:pos="14730"/>
              </w:tabs>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Maksymalna szerokość całkowita pojazdu – 2160mm</w:t>
            </w:r>
          </w:p>
          <w:p w14:paraId="06A4C7E9" w14:textId="77777777" w:rsidR="00FB42A7" w:rsidRPr="00FB42A7" w:rsidRDefault="00FB42A7" w:rsidP="00FB42A7">
            <w:pPr>
              <w:tabs>
                <w:tab w:val="left" w:pos="312"/>
                <w:tab w:val="left" w:pos="921"/>
                <w:tab w:val="left" w:pos="6513"/>
                <w:tab w:val="left" w:pos="8543"/>
                <w:tab w:val="left" w:pos="14730"/>
              </w:tabs>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Konstrukcja i poszycie zewnętrzne, wykonane w całości z aluminium, dopuszcza się elementy z tworzywa sztucznego.</w:t>
            </w:r>
          </w:p>
          <w:p w14:paraId="7A95DC9B" w14:textId="77777777" w:rsidR="00FB42A7" w:rsidRPr="00FB42A7" w:rsidRDefault="00FB42A7" w:rsidP="00FB42A7">
            <w:pPr>
              <w:rPr>
                <w:rFonts w:asciiTheme="minorHAnsi" w:eastAsia="Times New Roman" w:hAnsiTheme="minorHAnsi" w:cstheme="minorHAnsi"/>
                <w:sz w:val="22"/>
                <w:lang w:eastAsia="pl-PL"/>
              </w:rPr>
            </w:pPr>
            <w:r w:rsidRPr="00FB42A7">
              <w:rPr>
                <w:rFonts w:asciiTheme="minorHAnsi" w:eastAsia="Times New Roman" w:hAnsiTheme="minorHAnsi" w:cstheme="minorHAnsi"/>
                <w:bCs/>
                <w:sz w:val="22"/>
                <w:lang w:eastAsia="pl-PL"/>
              </w:rPr>
              <w:t>Balustrady</w:t>
            </w:r>
            <w:r w:rsidRPr="00FB42A7">
              <w:rPr>
                <w:rFonts w:asciiTheme="minorHAnsi" w:eastAsia="Times New Roman" w:hAnsiTheme="minorHAnsi" w:cstheme="minorHAnsi"/>
                <w:sz w:val="22"/>
                <w:lang w:eastAsia="pl-PL"/>
              </w:rPr>
              <w:t xml:space="preserve"> ochronne </w:t>
            </w:r>
            <w:r w:rsidRPr="00FB42A7">
              <w:rPr>
                <w:rFonts w:asciiTheme="minorHAnsi" w:eastAsia="Times New Roman" w:hAnsiTheme="minorHAnsi" w:cstheme="minorHAnsi"/>
                <w:bCs/>
                <w:sz w:val="22"/>
                <w:lang w:eastAsia="pl-PL"/>
              </w:rPr>
              <w:t xml:space="preserve">boczne - </w:t>
            </w:r>
            <w:r w:rsidRPr="00FB42A7">
              <w:rPr>
                <w:rFonts w:asciiTheme="minorHAnsi" w:eastAsia="Times New Roman" w:hAnsiTheme="minorHAnsi" w:cstheme="minorHAnsi"/>
                <w:sz w:val="22"/>
                <w:lang w:eastAsia="pl-PL"/>
              </w:rPr>
              <w:t>dachu wykonane  z profili aluminiowych o wysokości nie mniejszej niż 110 mm wyposażone w lapy do oświetlenia zewnętrznego pojazdu.</w:t>
            </w:r>
          </w:p>
          <w:p w14:paraId="623D1187" w14:textId="77777777" w:rsidR="00FB42A7" w:rsidRPr="00FB42A7" w:rsidRDefault="00FB42A7" w:rsidP="00FB42A7">
            <w:p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Przedziały sprzętowe po dwie  skrytki na bokach pojazdu oraz jedna z tyłu pojazdu (w układzie 2+2+1).</w:t>
            </w:r>
          </w:p>
          <w:p w14:paraId="5BD6658C" w14:textId="77777777" w:rsidR="00FB42A7" w:rsidRPr="00FB42A7" w:rsidRDefault="00FB42A7" w:rsidP="00FB42A7">
            <w:p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Uchwyt na pachołki ostrzegawcze zamontowany na tylnej części zabudowy.</w:t>
            </w:r>
          </w:p>
        </w:tc>
        <w:tc>
          <w:tcPr>
            <w:tcW w:w="3651" w:type="dxa"/>
            <w:tcBorders>
              <w:top w:val="single" w:sz="4" w:space="0" w:color="auto"/>
              <w:left w:val="single" w:sz="4" w:space="0" w:color="auto"/>
              <w:bottom w:val="single" w:sz="4" w:space="0" w:color="auto"/>
              <w:right w:val="single" w:sz="4" w:space="0" w:color="auto"/>
            </w:tcBorders>
          </w:tcPr>
          <w:p w14:paraId="4B028F37" w14:textId="77777777" w:rsidR="00FB42A7" w:rsidRPr="00FB42A7" w:rsidRDefault="00FB42A7" w:rsidP="00FB42A7">
            <w:pPr>
              <w:jc w:val="center"/>
              <w:rPr>
                <w:rFonts w:asciiTheme="minorHAnsi" w:eastAsia="Times New Roman" w:hAnsiTheme="minorHAnsi" w:cstheme="minorHAnsi"/>
                <w:b/>
                <w:sz w:val="22"/>
                <w:lang w:eastAsia="pl-PL"/>
              </w:rPr>
            </w:pPr>
            <w:r w:rsidRPr="00FB42A7">
              <w:rPr>
                <w:rFonts w:asciiTheme="minorHAnsi" w:eastAsia="Times New Roman" w:hAnsiTheme="minorHAnsi" w:cstheme="minorHAnsi"/>
                <w:b/>
                <w:sz w:val="22"/>
                <w:lang w:eastAsia="pl-PL"/>
              </w:rPr>
              <w:t>Podać wysokość pojazdu: ….. mm</w:t>
            </w:r>
          </w:p>
          <w:p w14:paraId="3C3D0546" w14:textId="77777777" w:rsidR="00FB42A7" w:rsidRPr="00FB42A7" w:rsidRDefault="00FB42A7" w:rsidP="00FB42A7">
            <w:pPr>
              <w:jc w:val="center"/>
              <w:rPr>
                <w:rFonts w:asciiTheme="minorHAnsi" w:eastAsia="Times New Roman" w:hAnsiTheme="minorHAnsi" w:cstheme="minorHAnsi"/>
                <w:b/>
                <w:sz w:val="22"/>
                <w:lang w:eastAsia="pl-PL"/>
              </w:rPr>
            </w:pPr>
            <w:r w:rsidRPr="00FB42A7">
              <w:rPr>
                <w:rFonts w:asciiTheme="minorHAnsi" w:eastAsia="Times New Roman" w:hAnsiTheme="minorHAnsi" w:cstheme="minorHAnsi"/>
                <w:b/>
                <w:sz w:val="22"/>
                <w:lang w:eastAsia="pl-PL"/>
              </w:rPr>
              <w:t>Podać wysokość pojazdu: ….. mm</w:t>
            </w:r>
          </w:p>
          <w:p w14:paraId="0C003589" w14:textId="77777777" w:rsidR="00FB42A7" w:rsidRPr="00FB42A7" w:rsidRDefault="00FB42A7" w:rsidP="00FB42A7">
            <w:pPr>
              <w:jc w:val="center"/>
              <w:rPr>
                <w:rFonts w:asciiTheme="minorHAnsi" w:eastAsia="Times New Roman" w:hAnsiTheme="minorHAnsi" w:cstheme="minorHAnsi"/>
                <w:b/>
                <w:sz w:val="22"/>
                <w:lang w:eastAsia="pl-PL"/>
              </w:rPr>
            </w:pPr>
            <w:r w:rsidRPr="00FB42A7">
              <w:rPr>
                <w:rFonts w:asciiTheme="minorHAnsi" w:eastAsia="Times New Roman" w:hAnsiTheme="minorHAnsi" w:cstheme="minorHAnsi"/>
                <w:b/>
                <w:sz w:val="22"/>
                <w:lang w:eastAsia="pl-PL"/>
              </w:rPr>
              <w:t>Podać szerokość pojazdu: ….. mm</w:t>
            </w:r>
          </w:p>
        </w:tc>
      </w:tr>
      <w:tr w:rsidR="00FB42A7" w:rsidRPr="00FB42A7" w14:paraId="03CBFB07" w14:textId="77777777" w:rsidTr="00FB42A7">
        <w:trPr>
          <w:trHeight w:val="1112"/>
        </w:trPr>
        <w:tc>
          <w:tcPr>
            <w:tcW w:w="0" w:type="auto"/>
            <w:tcBorders>
              <w:top w:val="single" w:sz="4" w:space="0" w:color="auto"/>
              <w:left w:val="single" w:sz="4" w:space="0" w:color="auto"/>
              <w:bottom w:val="single" w:sz="4" w:space="0" w:color="auto"/>
              <w:right w:val="single" w:sz="4" w:space="0" w:color="auto"/>
            </w:tcBorders>
          </w:tcPr>
          <w:p w14:paraId="02D952B3" w14:textId="77777777" w:rsidR="00FB42A7" w:rsidRPr="00FB42A7" w:rsidRDefault="00FB42A7" w:rsidP="00FB42A7">
            <w:pPr>
              <w:jc w:val="cente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3.2</w:t>
            </w:r>
          </w:p>
        </w:tc>
        <w:tc>
          <w:tcPr>
            <w:tcW w:w="9573" w:type="dxa"/>
            <w:tcBorders>
              <w:top w:val="single" w:sz="4" w:space="0" w:color="auto"/>
              <w:left w:val="single" w:sz="4" w:space="0" w:color="auto"/>
              <w:bottom w:val="single" w:sz="4" w:space="0" w:color="auto"/>
              <w:right w:val="single" w:sz="4" w:space="0" w:color="auto"/>
            </w:tcBorders>
          </w:tcPr>
          <w:p w14:paraId="664660FC" w14:textId="77777777" w:rsidR="00FB42A7" w:rsidRPr="00FB42A7" w:rsidRDefault="00FB42A7" w:rsidP="00FB42A7">
            <w:p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Skrytki na sprzęt  wyposażone w oświetlenie, listwy- LED, umieszczone pionowo po obu stronach schowka, przy prowadnicy żaluzji, włączane automatycznie po otwarciu  drzwi-żaluzji skrytki. W kabinie zamontowana sygnalizacja otwarcia skrytek.</w:t>
            </w:r>
          </w:p>
          <w:p w14:paraId="35039A16" w14:textId="77777777" w:rsidR="00FB42A7" w:rsidRPr="00FB42A7" w:rsidRDefault="00FB42A7" w:rsidP="00FB42A7">
            <w:p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Główny wyłącznik oświetlenia skrytek, zainstalowany w kabinie kierowcy</w:t>
            </w:r>
          </w:p>
        </w:tc>
        <w:tc>
          <w:tcPr>
            <w:tcW w:w="3651" w:type="dxa"/>
            <w:tcBorders>
              <w:top w:val="single" w:sz="4" w:space="0" w:color="auto"/>
              <w:left w:val="single" w:sz="4" w:space="0" w:color="auto"/>
              <w:bottom w:val="single" w:sz="4" w:space="0" w:color="auto"/>
              <w:right w:val="single" w:sz="4" w:space="0" w:color="auto"/>
            </w:tcBorders>
          </w:tcPr>
          <w:p w14:paraId="142FA05B" w14:textId="77777777" w:rsidR="00FB42A7" w:rsidRDefault="00A34E03" w:rsidP="00FB42A7">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p w14:paraId="4311885E" w14:textId="77777777" w:rsidR="00A34E03" w:rsidRDefault="00A34E03" w:rsidP="00FB42A7">
            <w:pPr>
              <w:rPr>
                <w:rFonts w:asciiTheme="minorHAnsi" w:eastAsia="Times New Roman" w:hAnsiTheme="minorHAnsi" w:cstheme="minorHAnsi"/>
                <w:b/>
                <w:sz w:val="22"/>
                <w:lang w:eastAsia="pl-PL"/>
              </w:rPr>
            </w:pPr>
          </w:p>
          <w:p w14:paraId="04FAB517" w14:textId="77777777" w:rsidR="00A34E03" w:rsidRDefault="00A34E03" w:rsidP="00FB42A7">
            <w:pPr>
              <w:rPr>
                <w:rFonts w:asciiTheme="minorHAnsi" w:eastAsia="Times New Roman" w:hAnsiTheme="minorHAnsi" w:cstheme="minorHAnsi"/>
                <w:b/>
                <w:sz w:val="22"/>
                <w:lang w:eastAsia="pl-PL"/>
              </w:rPr>
            </w:pPr>
          </w:p>
          <w:p w14:paraId="663B161B" w14:textId="292F5219" w:rsidR="00A34E03" w:rsidRPr="00FB42A7" w:rsidRDefault="00A34E03" w:rsidP="00FB42A7">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tc>
      </w:tr>
      <w:tr w:rsidR="00FB42A7" w:rsidRPr="00FB42A7" w14:paraId="7904D407" w14:textId="77777777" w:rsidTr="00FB42A7">
        <w:tc>
          <w:tcPr>
            <w:tcW w:w="0" w:type="auto"/>
            <w:tcBorders>
              <w:top w:val="single" w:sz="4" w:space="0" w:color="auto"/>
              <w:left w:val="single" w:sz="4" w:space="0" w:color="auto"/>
              <w:bottom w:val="single" w:sz="4" w:space="0" w:color="auto"/>
              <w:right w:val="single" w:sz="4" w:space="0" w:color="auto"/>
            </w:tcBorders>
          </w:tcPr>
          <w:p w14:paraId="436A00A1" w14:textId="77777777" w:rsidR="00FB42A7" w:rsidRPr="00FB42A7" w:rsidRDefault="00FB42A7" w:rsidP="00FB42A7">
            <w:pPr>
              <w:jc w:val="cente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3.3</w:t>
            </w:r>
          </w:p>
        </w:tc>
        <w:tc>
          <w:tcPr>
            <w:tcW w:w="9573" w:type="dxa"/>
            <w:tcBorders>
              <w:top w:val="single" w:sz="4" w:space="0" w:color="auto"/>
              <w:left w:val="single" w:sz="4" w:space="0" w:color="auto"/>
              <w:bottom w:val="single" w:sz="4" w:space="0" w:color="auto"/>
              <w:right w:val="single" w:sz="4" w:space="0" w:color="auto"/>
            </w:tcBorders>
          </w:tcPr>
          <w:p w14:paraId="54A6E619" w14:textId="77777777" w:rsidR="00FB42A7" w:rsidRPr="00FB42A7" w:rsidRDefault="00FB42A7" w:rsidP="00FB42A7">
            <w:pPr>
              <w:ind w:left="357" w:hanging="357"/>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Pojazd posiada oświetlenie pola pracy wokół samochodu:</w:t>
            </w:r>
          </w:p>
          <w:p w14:paraId="21D61D1C" w14:textId="77777777" w:rsidR="00FB42A7" w:rsidRPr="00FB42A7" w:rsidRDefault="00FB42A7" w:rsidP="00FB42A7">
            <w:pPr>
              <w:numPr>
                <w:ilvl w:val="0"/>
                <w:numId w:val="12"/>
              </w:numPr>
              <w:ind w:left="119" w:right="-57" w:hanging="176"/>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oświetlenie składające się z lamp bocznych do oświetlenia pola pracy.</w:t>
            </w:r>
          </w:p>
          <w:p w14:paraId="2E276E59" w14:textId="77777777" w:rsidR="00FB42A7" w:rsidRPr="00FB42A7" w:rsidRDefault="00FB42A7" w:rsidP="00FB42A7">
            <w:pPr>
              <w:numPr>
                <w:ilvl w:val="0"/>
                <w:numId w:val="12"/>
              </w:numPr>
              <w:ind w:left="119" w:right="-57" w:hanging="176"/>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oświetlenie powierzchni dachu,  typu LED</w:t>
            </w:r>
          </w:p>
          <w:p w14:paraId="39C1287F" w14:textId="77777777" w:rsidR="00FB42A7" w:rsidRPr="00FB42A7" w:rsidRDefault="00FB42A7" w:rsidP="00FB42A7">
            <w:pPr>
              <w:numPr>
                <w:ilvl w:val="0"/>
                <w:numId w:val="12"/>
              </w:numPr>
              <w:ind w:left="119" w:right="-57" w:hanging="176"/>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w kabinie musi być zainstalowany włącznik do  załączenia oświetlenia zewnętrznego</w:t>
            </w:r>
            <w:r w:rsidRPr="00FB42A7">
              <w:rPr>
                <w:rFonts w:asciiTheme="minorHAnsi" w:eastAsia="Times New Roman" w:hAnsiTheme="minorHAnsi" w:cstheme="minorHAnsi"/>
                <w:color w:val="FF0000"/>
                <w:sz w:val="22"/>
                <w:lang w:eastAsia="pl-PL"/>
              </w:rPr>
              <w:t xml:space="preserve"> </w:t>
            </w:r>
          </w:p>
        </w:tc>
        <w:tc>
          <w:tcPr>
            <w:tcW w:w="3651" w:type="dxa"/>
            <w:tcBorders>
              <w:top w:val="single" w:sz="4" w:space="0" w:color="auto"/>
              <w:left w:val="single" w:sz="4" w:space="0" w:color="auto"/>
              <w:bottom w:val="single" w:sz="4" w:space="0" w:color="auto"/>
              <w:right w:val="single" w:sz="4" w:space="0" w:color="auto"/>
            </w:tcBorders>
          </w:tcPr>
          <w:p w14:paraId="046D7508" w14:textId="77777777" w:rsidR="00A34E03" w:rsidRDefault="00FB42A7" w:rsidP="00FB42A7">
            <w:pPr>
              <w:rPr>
                <w:rFonts w:asciiTheme="minorHAnsi" w:eastAsia="Times New Roman" w:hAnsiTheme="minorHAnsi" w:cstheme="minorHAnsi"/>
                <w:b/>
                <w:sz w:val="22"/>
                <w:lang w:eastAsia="pl-PL"/>
              </w:rPr>
            </w:pPr>
            <w:r w:rsidRPr="00FB42A7">
              <w:rPr>
                <w:rFonts w:asciiTheme="minorHAnsi" w:eastAsia="Times New Roman" w:hAnsiTheme="minorHAnsi" w:cstheme="minorHAnsi"/>
                <w:b/>
                <w:sz w:val="22"/>
                <w:lang w:eastAsia="pl-PL"/>
              </w:rPr>
              <w:t xml:space="preserve"> </w:t>
            </w:r>
          </w:p>
          <w:p w14:paraId="1313F27C" w14:textId="5D5B8685" w:rsidR="00FB42A7" w:rsidRDefault="00A34E03" w:rsidP="00FB42A7">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r w:rsidR="00FB42A7" w:rsidRPr="00FB42A7">
              <w:rPr>
                <w:rFonts w:asciiTheme="minorHAnsi" w:eastAsia="Times New Roman" w:hAnsiTheme="minorHAnsi" w:cstheme="minorHAnsi"/>
                <w:b/>
                <w:sz w:val="22"/>
                <w:lang w:eastAsia="pl-PL"/>
              </w:rPr>
              <w:t xml:space="preserve">  </w:t>
            </w:r>
          </w:p>
          <w:p w14:paraId="1B4495ED" w14:textId="3138775F" w:rsidR="00A34E03" w:rsidRDefault="00A34E03" w:rsidP="00FB42A7">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p w14:paraId="423B53A6" w14:textId="7F4A3837" w:rsidR="00A34E03" w:rsidRPr="00FB42A7" w:rsidRDefault="00A34E03" w:rsidP="00FB42A7">
            <w:pPr>
              <w:rPr>
                <w:rFonts w:asciiTheme="minorHAnsi" w:eastAsia="Times New Roman" w:hAnsiTheme="minorHAnsi" w:cstheme="minorHAnsi"/>
                <w:sz w:val="22"/>
                <w:lang w:eastAsia="pl-PL"/>
              </w:rPr>
            </w:pPr>
            <w:r>
              <w:rPr>
                <w:rFonts w:asciiTheme="minorHAnsi" w:eastAsia="Times New Roman" w:hAnsiTheme="minorHAnsi" w:cstheme="minorHAnsi"/>
                <w:b/>
                <w:sz w:val="22"/>
                <w:lang w:eastAsia="pl-PL"/>
              </w:rPr>
              <w:t>Tak / Nie</w:t>
            </w:r>
          </w:p>
        </w:tc>
      </w:tr>
      <w:tr w:rsidR="00FB42A7" w:rsidRPr="00FB42A7" w14:paraId="4BE59133" w14:textId="77777777" w:rsidTr="00FB42A7">
        <w:tc>
          <w:tcPr>
            <w:tcW w:w="0" w:type="auto"/>
            <w:tcBorders>
              <w:top w:val="single" w:sz="4" w:space="0" w:color="auto"/>
              <w:left w:val="single" w:sz="4" w:space="0" w:color="auto"/>
              <w:bottom w:val="single" w:sz="4" w:space="0" w:color="auto"/>
              <w:right w:val="single" w:sz="4" w:space="0" w:color="auto"/>
            </w:tcBorders>
          </w:tcPr>
          <w:p w14:paraId="494710BF" w14:textId="77777777" w:rsidR="00FB42A7" w:rsidRPr="00FB42A7" w:rsidRDefault="00FB42A7" w:rsidP="00FB42A7">
            <w:pPr>
              <w:jc w:val="cente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3.4</w:t>
            </w:r>
          </w:p>
        </w:tc>
        <w:tc>
          <w:tcPr>
            <w:tcW w:w="9573" w:type="dxa"/>
            <w:tcBorders>
              <w:top w:val="single" w:sz="4" w:space="0" w:color="auto"/>
              <w:left w:val="single" w:sz="4" w:space="0" w:color="auto"/>
              <w:bottom w:val="single" w:sz="4" w:space="0" w:color="auto"/>
              <w:right w:val="single" w:sz="4" w:space="0" w:color="auto"/>
            </w:tcBorders>
          </w:tcPr>
          <w:p w14:paraId="465A4122" w14:textId="77777777" w:rsidR="00FB42A7" w:rsidRPr="00FB42A7" w:rsidRDefault="00FB42A7" w:rsidP="00FB42A7">
            <w:p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W przypadku montażu szuflad oraz  palet obrotowych lub wysuwanych tac powinny automatycznie, blokować się w pozycji wsuniętej i całkowicie wysuniętej  i posiadać zabezpieczenie  przed całkowitym wyciągnięciem</w:t>
            </w:r>
          </w:p>
          <w:p w14:paraId="79593138" w14:textId="32174A32" w:rsidR="00FB42A7" w:rsidRPr="00FB42A7" w:rsidRDefault="00FB42A7" w:rsidP="00FB42A7">
            <w:p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 xml:space="preserve">Szuflady, palety obrotowe lub wysuwane tace wystające w pozycji otwartej powyżej </w:t>
            </w:r>
            <w:smartTag w:uri="urn:schemas-microsoft-com:office:smarttags" w:element="metricconverter">
              <w:smartTagPr>
                <w:attr w:name="ProductID" w:val="250 mm"/>
              </w:smartTagPr>
              <w:r w:rsidRPr="00FB42A7">
                <w:rPr>
                  <w:rFonts w:asciiTheme="minorHAnsi" w:eastAsia="Times New Roman" w:hAnsiTheme="minorHAnsi" w:cstheme="minorHAnsi"/>
                  <w:sz w:val="22"/>
                  <w:lang w:eastAsia="pl-PL"/>
                </w:rPr>
                <w:t>250 mm</w:t>
              </w:r>
            </w:smartTag>
            <w:r w:rsidRPr="00FB42A7">
              <w:rPr>
                <w:rFonts w:asciiTheme="minorHAnsi" w:eastAsia="Times New Roman" w:hAnsiTheme="minorHAnsi" w:cstheme="minorHAnsi"/>
                <w:sz w:val="22"/>
                <w:lang w:eastAsia="pl-PL"/>
              </w:rPr>
              <w:t xml:space="preserve"> poza obrys pojazdu, powinny posiadać oznakowanie ostrzegawcze</w:t>
            </w:r>
          </w:p>
        </w:tc>
        <w:tc>
          <w:tcPr>
            <w:tcW w:w="3651" w:type="dxa"/>
            <w:tcBorders>
              <w:top w:val="single" w:sz="4" w:space="0" w:color="auto"/>
              <w:left w:val="single" w:sz="4" w:space="0" w:color="auto"/>
              <w:bottom w:val="single" w:sz="4" w:space="0" w:color="auto"/>
              <w:right w:val="single" w:sz="4" w:space="0" w:color="auto"/>
            </w:tcBorders>
          </w:tcPr>
          <w:p w14:paraId="3FD0BA0A" w14:textId="77777777" w:rsidR="00FB42A7" w:rsidRDefault="00A34E03" w:rsidP="00FB42A7">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p w14:paraId="0946C393" w14:textId="77777777" w:rsidR="00A34E03" w:rsidRDefault="00A34E03" w:rsidP="00FB42A7">
            <w:pPr>
              <w:rPr>
                <w:rFonts w:asciiTheme="minorHAnsi" w:eastAsia="Times New Roman" w:hAnsiTheme="minorHAnsi" w:cstheme="minorHAnsi"/>
                <w:b/>
                <w:sz w:val="22"/>
                <w:lang w:eastAsia="pl-PL"/>
              </w:rPr>
            </w:pPr>
          </w:p>
          <w:p w14:paraId="22475267" w14:textId="77777777" w:rsidR="00A34E03" w:rsidRDefault="00A34E03" w:rsidP="00FB42A7">
            <w:pPr>
              <w:rPr>
                <w:rFonts w:asciiTheme="minorHAnsi" w:eastAsia="Times New Roman" w:hAnsiTheme="minorHAnsi" w:cstheme="minorHAnsi"/>
                <w:b/>
                <w:sz w:val="22"/>
                <w:lang w:eastAsia="pl-PL"/>
              </w:rPr>
            </w:pPr>
          </w:p>
          <w:p w14:paraId="6DC223D5" w14:textId="25310639" w:rsidR="00A34E03" w:rsidRPr="00FB42A7" w:rsidRDefault="00A34E03" w:rsidP="00FB42A7">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tc>
      </w:tr>
      <w:tr w:rsidR="00FB42A7" w:rsidRPr="00FB42A7" w14:paraId="11E11FF1" w14:textId="77777777" w:rsidTr="00FB42A7">
        <w:tc>
          <w:tcPr>
            <w:tcW w:w="0" w:type="auto"/>
            <w:tcBorders>
              <w:top w:val="single" w:sz="4" w:space="0" w:color="auto"/>
              <w:left w:val="single" w:sz="4" w:space="0" w:color="auto"/>
              <w:bottom w:val="single" w:sz="4" w:space="0" w:color="auto"/>
              <w:right w:val="single" w:sz="4" w:space="0" w:color="auto"/>
            </w:tcBorders>
          </w:tcPr>
          <w:p w14:paraId="41001DE1" w14:textId="77777777" w:rsidR="00FB42A7" w:rsidRPr="00FB42A7" w:rsidRDefault="00FB42A7" w:rsidP="00FB42A7">
            <w:pPr>
              <w:jc w:val="cente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3.5</w:t>
            </w:r>
          </w:p>
        </w:tc>
        <w:tc>
          <w:tcPr>
            <w:tcW w:w="9573" w:type="dxa"/>
            <w:tcBorders>
              <w:top w:val="single" w:sz="4" w:space="0" w:color="auto"/>
              <w:left w:val="single" w:sz="4" w:space="0" w:color="auto"/>
              <w:bottom w:val="single" w:sz="4" w:space="0" w:color="auto"/>
              <w:right w:val="single" w:sz="4" w:space="0" w:color="auto"/>
            </w:tcBorders>
          </w:tcPr>
          <w:p w14:paraId="3C871E19" w14:textId="77777777" w:rsidR="00FB42A7" w:rsidRPr="00FB42A7" w:rsidRDefault="00FB42A7" w:rsidP="00FB42A7">
            <w:pPr>
              <w:autoSpaceDE w:val="0"/>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Półki sprzętowe wykonane, w systemie z możliwością regulacji położenia (ustawienia wysokości) półek-w zależności od potrzeb.</w:t>
            </w:r>
          </w:p>
        </w:tc>
        <w:tc>
          <w:tcPr>
            <w:tcW w:w="3651" w:type="dxa"/>
            <w:tcBorders>
              <w:top w:val="single" w:sz="4" w:space="0" w:color="auto"/>
              <w:left w:val="single" w:sz="4" w:space="0" w:color="auto"/>
              <w:bottom w:val="single" w:sz="4" w:space="0" w:color="auto"/>
              <w:right w:val="single" w:sz="4" w:space="0" w:color="auto"/>
            </w:tcBorders>
          </w:tcPr>
          <w:p w14:paraId="269A8B5C" w14:textId="64C87326" w:rsidR="00FB42A7" w:rsidRPr="00FB42A7" w:rsidRDefault="00A34E03" w:rsidP="00FB42A7">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tc>
      </w:tr>
      <w:tr w:rsidR="00FB42A7" w:rsidRPr="00FB42A7" w14:paraId="325027F6" w14:textId="77777777" w:rsidTr="00FB42A7">
        <w:tc>
          <w:tcPr>
            <w:tcW w:w="0" w:type="auto"/>
            <w:tcBorders>
              <w:top w:val="single" w:sz="4" w:space="0" w:color="auto"/>
              <w:left w:val="single" w:sz="4" w:space="0" w:color="auto"/>
              <w:bottom w:val="single" w:sz="4" w:space="0" w:color="auto"/>
              <w:right w:val="single" w:sz="4" w:space="0" w:color="auto"/>
            </w:tcBorders>
          </w:tcPr>
          <w:p w14:paraId="04931A06" w14:textId="77777777" w:rsidR="00FB42A7" w:rsidRPr="00FB42A7" w:rsidRDefault="00FB42A7" w:rsidP="00FB42A7">
            <w:pPr>
              <w:jc w:val="cente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lastRenderedPageBreak/>
              <w:t>3.6</w:t>
            </w:r>
          </w:p>
        </w:tc>
        <w:tc>
          <w:tcPr>
            <w:tcW w:w="9573" w:type="dxa"/>
            <w:tcBorders>
              <w:top w:val="single" w:sz="4" w:space="0" w:color="auto"/>
              <w:left w:val="single" w:sz="4" w:space="0" w:color="auto"/>
              <w:bottom w:val="single" w:sz="4" w:space="0" w:color="auto"/>
              <w:right w:val="single" w:sz="4" w:space="0" w:color="auto"/>
            </w:tcBorders>
          </w:tcPr>
          <w:p w14:paraId="1A5A17DF" w14:textId="77777777" w:rsidR="00FB42A7" w:rsidRPr="00FB42A7" w:rsidRDefault="00FB42A7" w:rsidP="00FB42A7">
            <w:pPr>
              <w:autoSpaceDE w:val="0"/>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Schowki wyposażone w regały, palety wysuwne lub obrotowe: na urządzenie ratownicze, agregat prądotwórczy, sprzęt ratowniczy, w zależności od potrzeb i możliwości  zamontowania danego sprzętu.</w:t>
            </w:r>
          </w:p>
        </w:tc>
        <w:tc>
          <w:tcPr>
            <w:tcW w:w="3651" w:type="dxa"/>
            <w:tcBorders>
              <w:top w:val="single" w:sz="4" w:space="0" w:color="auto"/>
              <w:left w:val="single" w:sz="4" w:space="0" w:color="auto"/>
              <w:bottom w:val="single" w:sz="4" w:space="0" w:color="auto"/>
              <w:right w:val="single" w:sz="4" w:space="0" w:color="auto"/>
            </w:tcBorders>
          </w:tcPr>
          <w:p w14:paraId="0D5288A0" w14:textId="78F66CB7" w:rsidR="00FB42A7" w:rsidRPr="00FB42A7" w:rsidRDefault="00A34E03" w:rsidP="00FB42A7">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tc>
      </w:tr>
      <w:tr w:rsidR="00FB42A7" w:rsidRPr="00FB42A7" w14:paraId="349504D4" w14:textId="77777777" w:rsidTr="00FB42A7">
        <w:tc>
          <w:tcPr>
            <w:tcW w:w="0" w:type="auto"/>
            <w:tcBorders>
              <w:top w:val="single" w:sz="4" w:space="0" w:color="auto"/>
              <w:left w:val="single" w:sz="4" w:space="0" w:color="auto"/>
              <w:bottom w:val="single" w:sz="4" w:space="0" w:color="auto"/>
              <w:right w:val="single" w:sz="4" w:space="0" w:color="auto"/>
            </w:tcBorders>
          </w:tcPr>
          <w:p w14:paraId="4819C6EF" w14:textId="77777777" w:rsidR="00FB42A7" w:rsidRPr="00FB42A7" w:rsidRDefault="00FB42A7" w:rsidP="00FB42A7">
            <w:pPr>
              <w:jc w:val="cente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3.7</w:t>
            </w:r>
          </w:p>
        </w:tc>
        <w:tc>
          <w:tcPr>
            <w:tcW w:w="9573" w:type="dxa"/>
            <w:tcBorders>
              <w:top w:val="single" w:sz="4" w:space="0" w:color="auto"/>
              <w:left w:val="single" w:sz="4" w:space="0" w:color="auto"/>
              <w:bottom w:val="single" w:sz="4" w:space="0" w:color="auto"/>
              <w:right w:val="single" w:sz="4" w:space="0" w:color="auto"/>
            </w:tcBorders>
          </w:tcPr>
          <w:p w14:paraId="1FF18C01" w14:textId="6CDE4845" w:rsidR="00B259FF" w:rsidRPr="00FB42A7" w:rsidRDefault="00FB42A7" w:rsidP="00FB42A7">
            <w:p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Skrytki na sprzęt i wyposażenie zamykane żaluzjami aluminiowymi drzwi żaluzjowe wyposażone w zamki, jeden klucz pasuje do wszystkich zamków.</w:t>
            </w:r>
          </w:p>
        </w:tc>
        <w:tc>
          <w:tcPr>
            <w:tcW w:w="3651" w:type="dxa"/>
            <w:tcBorders>
              <w:top w:val="single" w:sz="4" w:space="0" w:color="auto"/>
              <w:left w:val="single" w:sz="4" w:space="0" w:color="auto"/>
              <w:bottom w:val="single" w:sz="4" w:space="0" w:color="auto"/>
              <w:right w:val="single" w:sz="4" w:space="0" w:color="auto"/>
            </w:tcBorders>
          </w:tcPr>
          <w:p w14:paraId="1094B94A" w14:textId="20B5A89C" w:rsidR="00FB42A7" w:rsidRPr="00FB42A7" w:rsidRDefault="00A34E03" w:rsidP="00FB42A7">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tc>
      </w:tr>
      <w:tr w:rsidR="00B259FF" w:rsidRPr="00FB42A7" w14:paraId="720E49C9" w14:textId="77777777" w:rsidTr="00FB42A7">
        <w:tc>
          <w:tcPr>
            <w:tcW w:w="0" w:type="auto"/>
            <w:tcBorders>
              <w:top w:val="single" w:sz="4" w:space="0" w:color="auto"/>
              <w:left w:val="single" w:sz="4" w:space="0" w:color="auto"/>
              <w:bottom w:val="single" w:sz="4" w:space="0" w:color="auto"/>
              <w:right w:val="single" w:sz="4" w:space="0" w:color="auto"/>
            </w:tcBorders>
          </w:tcPr>
          <w:p w14:paraId="45CC6118" w14:textId="6C084318" w:rsidR="00B259FF" w:rsidRPr="00FB42A7" w:rsidRDefault="00B259FF" w:rsidP="00FB42A7">
            <w:pPr>
              <w:jc w:val="center"/>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3.8</w:t>
            </w:r>
          </w:p>
        </w:tc>
        <w:tc>
          <w:tcPr>
            <w:tcW w:w="9573" w:type="dxa"/>
            <w:tcBorders>
              <w:top w:val="single" w:sz="4" w:space="0" w:color="auto"/>
              <w:left w:val="single" w:sz="4" w:space="0" w:color="auto"/>
              <w:bottom w:val="single" w:sz="4" w:space="0" w:color="auto"/>
              <w:right w:val="single" w:sz="4" w:space="0" w:color="auto"/>
            </w:tcBorders>
          </w:tcPr>
          <w:p w14:paraId="4CB5A9A3" w14:textId="7B3A9BA6" w:rsidR="00B259FF" w:rsidRPr="00FB42A7" w:rsidRDefault="00B259FF" w:rsidP="00B259FF">
            <w:pPr>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Dach zabudowy wykonany w formie podestu roboczego w wykonaniu antypoślizgowym. Balustrada ochronna boczna – dachu wykonana jako jednolita nierozłączna część za nadbudową pożarniczą. W tylnej oraz przedniej części zabudowy dachu dopuszcza się barierkę rurową.</w:t>
            </w:r>
          </w:p>
        </w:tc>
        <w:tc>
          <w:tcPr>
            <w:tcW w:w="3651" w:type="dxa"/>
            <w:tcBorders>
              <w:top w:val="single" w:sz="4" w:space="0" w:color="auto"/>
              <w:left w:val="single" w:sz="4" w:space="0" w:color="auto"/>
              <w:bottom w:val="single" w:sz="4" w:space="0" w:color="auto"/>
              <w:right w:val="single" w:sz="4" w:space="0" w:color="auto"/>
            </w:tcBorders>
          </w:tcPr>
          <w:p w14:paraId="7039BCD6" w14:textId="36838D04" w:rsidR="00B259FF" w:rsidRDefault="00B259FF" w:rsidP="00FB42A7">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tc>
      </w:tr>
      <w:tr w:rsidR="00FB42A7" w:rsidRPr="00FB42A7" w14:paraId="7211E530" w14:textId="77777777" w:rsidTr="00FB42A7">
        <w:tc>
          <w:tcPr>
            <w:tcW w:w="0" w:type="auto"/>
            <w:tcBorders>
              <w:top w:val="single" w:sz="4" w:space="0" w:color="auto"/>
              <w:left w:val="single" w:sz="4" w:space="0" w:color="auto"/>
              <w:bottom w:val="single" w:sz="4" w:space="0" w:color="auto"/>
              <w:right w:val="single" w:sz="4" w:space="0" w:color="auto"/>
            </w:tcBorders>
          </w:tcPr>
          <w:p w14:paraId="14AE849A" w14:textId="77777777" w:rsidR="00FB42A7" w:rsidRPr="00FB42A7" w:rsidRDefault="00FB42A7" w:rsidP="00FB42A7">
            <w:pPr>
              <w:jc w:val="cente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3.9</w:t>
            </w:r>
          </w:p>
        </w:tc>
        <w:tc>
          <w:tcPr>
            <w:tcW w:w="9573" w:type="dxa"/>
            <w:tcBorders>
              <w:top w:val="single" w:sz="4" w:space="0" w:color="auto"/>
              <w:left w:val="single" w:sz="4" w:space="0" w:color="auto"/>
              <w:bottom w:val="single" w:sz="4" w:space="0" w:color="auto"/>
              <w:right w:val="single" w:sz="4" w:space="0" w:color="auto"/>
            </w:tcBorders>
          </w:tcPr>
          <w:p w14:paraId="0621D341" w14:textId="77777777" w:rsidR="00FB42A7" w:rsidRPr="00FB42A7" w:rsidRDefault="00FB42A7" w:rsidP="00FB42A7">
            <w:p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Na dachu pojazdu zamontowana zamykana skrzynia aluminiowa na sprzęt o wymiarach w przybliżeniu 1400x460x260 mm, posiadająca oświetlenie wewnętrzne typu LED oraz otwory wentylacyjne, oraz czujnik otwarcia skrzyni,</w:t>
            </w:r>
          </w:p>
          <w:p w14:paraId="5AB206C7" w14:textId="77777777" w:rsidR="00FB42A7" w:rsidRPr="00FB42A7" w:rsidRDefault="00FB42A7" w:rsidP="00FB42A7">
            <w:p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Na dachu pojazdu zamontowane uchwyty  na drabinę ,uchwyty na węże ssawne, bosak, mostki przejazdowe, tłumice itp. (zgodnie z ustaleniami z zamawiającym)</w:t>
            </w:r>
          </w:p>
        </w:tc>
        <w:tc>
          <w:tcPr>
            <w:tcW w:w="3651" w:type="dxa"/>
            <w:tcBorders>
              <w:top w:val="single" w:sz="4" w:space="0" w:color="auto"/>
              <w:left w:val="single" w:sz="4" w:space="0" w:color="auto"/>
              <w:bottom w:val="single" w:sz="4" w:space="0" w:color="auto"/>
              <w:right w:val="single" w:sz="4" w:space="0" w:color="auto"/>
            </w:tcBorders>
          </w:tcPr>
          <w:p w14:paraId="40DEF76C" w14:textId="77777777" w:rsidR="00FB42A7" w:rsidRDefault="00A34E03" w:rsidP="00FB42A7">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p w14:paraId="1823612A" w14:textId="34F0A3EB" w:rsidR="00A34E03" w:rsidRDefault="00A34E03" w:rsidP="00FB42A7">
            <w:pPr>
              <w:rPr>
                <w:rFonts w:asciiTheme="minorHAnsi" w:eastAsia="Times New Roman" w:hAnsiTheme="minorHAnsi" w:cstheme="minorHAnsi"/>
                <w:sz w:val="22"/>
                <w:lang w:eastAsia="pl-PL"/>
              </w:rPr>
            </w:pPr>
          </w:p>
          <w:p w14:paraId="0ECD33D5" w14:textId="77777777" w:rsidR="00A34E03" w:rsidRDefault="00A34E03" w:rsidP="00FB42A7">
            <w:pPr>
              <w:rPr>
                <w:rFonts w:asciiTheme="minorHAnsi" w:eastAsia="Times New Roman" w:hAnsiTheme="minorHAnsi" w:cstheme="minorHAnsi"/>
                <w:sz w:val="22"/>
                <w:lang w:eastAsia="pl-PL"/>
              </w:rPr>
            </w:pPr>
          </w:p>
          <w:p w14:paraId="7ABAF9E6" w14:textId="205340FB" w:rsidR="00A34E03" w:rsidRPr="00FB42A7" w:rsidRDefault="00A34E03" w:rsidP="00FB42A7">
            <w:pPr>
              <w:rPr>
                <w:rFonts w:asciiTheme="minorHAnsi" w:eastAsia="Times New Roman" w:hAnsiTheme="minorHAnsi" w:cstheme="minorHAnsi"/>
                <w:sz w:val="22"/>
                <w:lang w:eastAsia="pl-PL"/>
              </w:rPr>
            </w:pPr>
            <w:r>
              <w:rPr>
                <w:rFonts w:asciiTheme="minorHAnsi" w:eastAsia="Times New Roman" w:hAnsiTheme="minorHAnsi" w:cstheme="minorHAnsi"/>
                <w:b/>
                <w:sz w:val="22"/>
                <w:lang w:eastAsia="pl-PL"/>
              </w:rPr>
              <w:t>Tak / Nie</w:t>
            </w:r>
          </w:p>
        </w:tc>
      </w:tr>
      <w:tr w:rsidR="00FB42A7" w:rsidRPr="00FB42A7" w14:paraId="77E2B91B" w14:textId="77777777" w:rsidTr="00FB42A7">
        <w:tc>
          <w:tcPr>
            <w:tcW w:w="0" w:type="auto"/>
            <w:tcBorders>
              <w:top w:val="single" w:sz="4" w:space="0" w:color="auto"/>
              <w:left w:val="single" w:sz="4" w:space="0" w:color="auto"/>
              <w:bottom w:val="single" w:sz="4" w:space="0" w:color="auto"/>
              <w:right w:val="single" w:sz="4" w:space="0" w:color="auto"/>
            </w:tcBorders>
          </w:tcPr>
          <w:p w14:paraId="33924D5C" w14:textId="77777777" w:rsidR="00FB42A7" w:rsidRPr="00FB42A7" w:rsidRDefault="00FB42A7" w:rsidP="00FB42A7">
            <w:pPr>
              <w:jc w:val="cente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3.10</w:t>
            </w:r>
          </w:p>
        </w:tc>
        <w:tc>
          <w:tcPr>
            <w:tcW w:w="9573" w:type="dxa"/>
            <w:tcBorders>
              <w:top w:val="single" w:sz="4" w:space="0" w:color="auto"/>
              <w:left w:val="single" w:sz="4" w:space="0" w:color="auto"/>
              <w:bottom w:val="single" w:sz="4" w:space="0" w:color="auto"/>
              <w:right w:val="single" w:sz="4" w:space="0" w:color="auto"/>
            </w:tcBorders>
          </w:tcPr>
          <w:p w14:paraId="0EAEA40F" w14:textId="77777777" w:rsidR="00FB42A7" w:rsidRPr="00FB42A7" w:rsidRDefault="00FB42A7" w:rsidP="00FB42A7">
            <w:p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 xml:space="preserve">Pojazd  posiada  drabinkę do wejścia na dach z tyłu samochodu ,wykonana z materiałów nierdzewnych,   umieszczoną po prawej stronie .W górnej części zabudowy zamontowane poręcze ułatwiające wchodzenie na dach pojazdu. </w:t>
            </w:r>
          </w:p>
        </w:tc>
        <w:tc>
          <w:tcPr>
            <w:tcW w:w="3651" w:type="dxa"/>
            <w:tcBorders>
              <w:top w:val="single" w:sz="4" w:space="0" w:color="auto"/>
              <w:left w:val="single" w:sz="4" w:space="0" w:color="auto"/>
              <w:bottom w:val="single" w:sz="4" w:space="0" w:color="auto"/>
              <w:right w:val="single" w:sz="4" w:space="0" w:color="auto"/>
            </w:tcBorders>
          </w:tcPr>
          <w:p w14:paraId="5CD87A8F" w14:textId="714A3477" w:rsidR="00FB42A7" w:rsidRPr="00FB42A7" w:rsidRDefault="00A34E03" w:rsidP="00FB42A7">
            <w:pPr>
              <w:rPr>
                <w:rFonts w:asciiTheme="minorHAnsi" w:eastAsia="Times New Roman" w:hAnsiTheme="minorHAnsi" w:cstheme="minorHAnsi"/>
                <w:sz w:val="22"/>
                <w:lang w:eastAsia="pl-PL"/>
              </w:rPr>
            </w:pPr>
            <w:r>
              <w:rPr>
                <w:rFonts w:asciiTheme="minorHAnsi" w:eastAsia="Times New Roman" w:hAnsiTheme="minorHAnsi" w:cstheme="minorHAnsi"/>
                <w:b/>
                <w:sz w:val="22"/>
                <w:lang w:eastAsia="pl-PL"/>
              </w:rPr>
              <w:t>Tak / Nie</w:t>
            </w:r>
          </w:p>
        </w:tc>
      </w:tr>
      <w:tr w:rsidR="00FB42A7" w:rsidRPr="00FB42A7" w14:paraId="4A8C4A4C" w14:textId="77777777" w:rsidTr="00FB42A7">
        <w:tc>
          <w:tcPr>
            <w:tcW w:w="0" w:type="auto"/>
            <w:tcBorders>
              <w:top w:val="single" w:sz="4" w:space="0" w:color="auto"/>
              <w:left w:val="single" w:sz="4" w:space="0" w:color="auto"/>
              <w:bottom w:val="single" w:sz="4" w:space="0" w:color="auto"/>
              <w:right w:val="single" w:sz="4" w:space="0" w:color="auto"/>
            </w:tcBorders>
          </w:tcPr>
          <w:p w14:paraId="4FE435FF" w14:textId="77777777" w:rsidR="00FB42A7" w:rsidRPr="00FB42A7" w:rsidRDefault="00FB42A7" w:rsidP="00FB42A7">
            <w:pPr>
              <w:jc w:val="cente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3.23</w:t>
            </w:r>
          </w:p>
        </w:tc>
        <w:tc>
          <w:tcPr>
            <w:tcW w:w="9573" w:type="dxa"/>
            <w:tcBorders>
              <w:top w:val="single" w:sz="4" w:space="0" w:color="auto"/>
              <w:left w:val="single" w:sz="4" w:space="0" w:color="auto"/>
              <w:bottom w:val="single" w:sz="4" w:space="0" w:color="auto"/>
              <w:right w:val="single" w:sz="4" w:space="0" w:color="auto"/>
            </w:tcBorders>
          </w:tcPr>
          <w:p w14:paraId="00F854C7" w14:textId="77777777" w:rsidR="00FB42A7" w:rsidRPr="00FB42A7" w:rsidRDefault="00FB42A7" w:rsidP="00FB42A7">
            <w:pPr>
              <w:autoSpaceDE w:val="0"/>
              <w:autoSpaceDN w:val="0"/>
              <w:adjustRightInd w:val="0"/>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 xml:space="preserve">Pojazd  wyposażony w wysuwany maszt oświetleniowy  z głowicą z dwoma reflektorami typu LED o  łącznym strumieniu świetlnym  min. 30000 lumenów, zasilany z instalacji elektrycznej pojazdu napięciem  12V, wyposażone w soczewki zapewniające  szerokie rozproszenie światła. </w:t>
            </w:r>
          </w:p>
          <w:p w14:paraId="51D9014D" w14:textId="77777777" w:rsidR="00FB42A7" w:rsidRPr="00FB42A7" w:rsidRDefault="00FB42A7" w:rsidP="00FB42A7">
            <w:pPr>
              <w:numPr>
                <w:ilvl w:val="0"/>
                <w:numId w:val="10"/>
              </w:numPr>
              <w:autoSpaceDE w:val="0"/>
              <w:autoSpaceDN w:val="0"/>
              <w:adjustRightInd w:val="0"/>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 xml:space="preserve">maszt musi posiadać zasilanie  12V z instalacji samochodu </w:t>
            </w:r>
          </w:p>
          <w:p w14:paraId="0D13CADB" w14:textId="77777777" w:rsidR="00FB42A7" w:rsidRPr="00FB42A7" w:rsidRDefault="00FB42A7" w:rsidP="00FB42A7">
            <w:pPr>
              <w:numPr>
                <w:ilvl w:val="0"/>
                <w:numId w:val="10"/>
              </w:numPr>
              <w:autoSpaceDE w:val="0"/>
              <w:autoSpaceDN w:val="0"/>
              <w:adjustRightInd w:val="0"/>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minimalna moc reflektorów 325kW</w:t>
            </w:r>
          </w:p>
          <w:p w14:paraId="4B59F75E" w14:textId="77777777" w:rsidR="00FB42A7" w:rsidRPr="00FB42A7" w:rsidRDefault="00FB42A7" w:rsidP="00FB42A7">
            <w:pPr>
              <w:numPr>
                <w:ilvl w:val="0"/>
                <w:numId w:val="9"/>
              </w:numPr>
              <w:autoSpaceDE w:val="0"/>
              <w:autoSpaceDN w:val="0"/>
              <w:adjustRightInd w:val="0"/>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instalacja samochodu musi umożliwiać wspomaganie zasilanie masztu poprzez agregat prądotwórczy 230V</w:t>
            </w:r>
          </w:p>
          <w:p w14:paraId="5573B9BF" w14:textId="77777777" w:rsidR="00FB42A7" w:rsidRPr="00FB42A7" w:rsidRDefault="00FB42A7" w:rsidP="00FB42A7">
            <w:pPr>
              <w:numPr>
                <w:ilvl w:val="0"/>
                <w:numId w:val="9"/>
              </w:numPr>
              <w:autoSpaceDE w:val="0"/>
              <w:autoSpaceDN w:val="0"/>
              <w:adjustRightInd w:val="0"/>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wysokość rozłożonego masztu, mierzona od podłoża do oprawy reflektorów- minimum 4 m.</w:t>
            </w:r>
          </w:p>
          <w:p w14:paraId="53A9C41B" w14:textId="77777777" w:rsidR="00FB42A7" w:rsidRPr="00FB42A7" w:rsidRDefault="00FB42A7" w:rsidP="00FB42A7">
            <w:pPr>
              <w:numPr>
                <w:ilvl w:val="0"/>
                <w:numId w:val="9"/>
              </w:numPr>
              <w:autoSpaceDE w:val="0"/>
              <w:autoSpaceDN w:val="0"/>
              <w:adjustRightInd w:val="0"/>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obrót i pochył reflektorów, o kąt co najmniej od 0º ÷ 160º - w obie strony</w:t>
            </w:r>
          </w:p>
          <w:p w14:paraId="32D512FB" w14:textId="77777777" w:rsidR="00FB42A7" w:rsidRPr="00FB42A7" w:rsidRDefault="00FB42A7" w:rsidP="00FB42A7">
            <w:pPr>
              <w:numPr>
                <w:ilvl w:val="0"/>
                <w:numId w:val="9"/>
              </w:numPr>
              <w:autoSpaceDE w:val="0"/>
              <w:autoSpaceDN w:val="0"/>
              <w:adjustRightInd w:val="0"/>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 xml:space="preserve">sterowanie masztem odbywa się z poziomu ziemi.  </w:t>
            </w:r>
          </w:p>
          <w:p w14:paraId="3345F27D" w14:textId="77777777" w:rsidR="00FB42A7" w:rsidRPr="00FB42A7" w:rsidRDefault="00FB42A7" w:rsidP="00FB42A7">
            <w:pPr>
              <w:numPr>
                <w:ilvl w:val="0"/>
                <w:numId w:val="9"/>
              </w:numPr>
              <w:autoSpaceDE w:val="0"/>
              <w:autoSpaceDN w:val="0"/>
              <w:adjustRightInd w:val="0"/>
              <w:rPr>
                <w:rFonts w:asciiTheme="minorHAnsi" w:eastAsia="Times New Roman" w:hAnsiTheme="minorHAnsi" w:cstheme="minorHAnsi"/>
                <w:sz w:val="22"/>
                <w:lang w:eastAsia="pl-PL"/>
              </w:rPr>
            </w:pPr>
            <w:r w:rsidRPr="00FB42A7">
              <w:rPr>
                <w:rFonts w:asciiTheme="minorHAnsi" w:eastAsia="Times New Roman" w:hAnsiTheme="minorHAnsi" w:cstheme="minorHAnsi"/>
                <w:bCs/>
                <w:sz w:val="22"/>
                <w:lang w:eastAsia="pl-PL"/>
              </w:rPr>
              <w:t>złożenie</w:t>
            </w:r>
            <w:r w:rsidRPr="00FB42A7">
              <w:rPr>
                <w:rFonts w:asciiTheme="minorHAnsi" w:eastAsia="Times New Roman" w:hAnsiTheme="minorHAnsi" w:cstheme="minorHAnsi"/>
                <w:sz w:val="22"/>
                <w:lang w:eastAsia="pl-PL"/>
              </w:rPr>
              <w:t xml:space="preserve"> masztu następuje, </w:t>
            </w:r>
            <w:r w:rsidRPr="00FB42A7">
              <w:rPr>
                <w:rFonts w:asciiTheme="minorHAnsi" w:eastAsia="Times New Roman" w:hAnsiTheme="minorHAnsi" w:cstheme="minorHAnsi"/>
                <w:bCs/>
                <w:sz w:val="22"/>
                <w:lang w:eastAsia="pl-PL"/>
              </w:rPr>
              <w:t>bez</w:t>
            </w:r>
            <w:r w:rsidRPr="00FB42A7">
              <w:rPr>
                <w:rFonts w:asciiTheme="minorHAnsi" w:eastAsia="Times New Roman" w:hAnsiTheme="minorHAnsi" w:cstheme="minorHAnsi"/>
                <w:sz w:val="22"/>
                <w:lang w:eastAsia="pl-PL"/>
              </w:rPr>
              <w:t xml:space="preserve"> konieczności </w:t>
            </w:r>
            <w:r w:rsidRPr="00FB42A7">
              <w:rPr>
                <w:rFonts w:asciiTheme="minorHAnsi" w:eastAsia="Times New Roman" w:hAnsiTheme="minorHAnsi" w:cstheme="minorHAnsi"/>
                <w:bCs/>
                <w:sz w:val="22"/>
                <w:lang w:eastAsia="pl-PL"/>
              </w:rPr>
              <w:t xml:space="preserve">ręcznego wspomagania </w:t>
            </w:r>
          </w:p>
          <w:p w14:paraId="1D746DF1" w14:textId="77777777" w:rsidR="00FB42A7" w:rsidRPr="00FB42A7" w:rsidRDefault="00FB42A7" w:rsidP="00FB42A7">
            <w:pPr>
              <w:numPr>
                <w:ilvl w:val="0"/>
                <w:numId w:val="9"/>
              </w:numPr>
              <w:autoSpaceDE w:val="0"/>
              <w:autoSpaceDN w:val="0"/>
              <w:adjustRightInd w:val="0"/>
              <w:rPr>
                <w:rFonts w:asciiTheme="minorHAnsi" w:eastAsia="Times New Roman" w:hAnsiTheme="minorHAnsi" w:cstheme="minorHAnsi"/>
                <w:sz w:val="22"/>
                <w:lang w:eastAsia="pl-PL"/>
              </w:rPr>
            </w:pPr>
            <w:r w:rsidRPr="00FB42A7">
              <w:rPr>
                <w:rFonts w:asciiTheme="minorHAnsi" w:eastAsia="Times New Roman" w:hAnsiTheme="minorHAnsi" w:cstheme="minorHAnsi"/>
                <w:bCs/>
                <w:sz w:val="22"/>
                <w:lang w:eastAsia="pl-PL"/>
              </w:rPr>
              <w:t>w kabinie  znajduje się sygnalizacja informująca o wysunięciu masztu</w:t>
            </w:r>
            <w:r w:rsidRPr="00FB42A7">
              <w:rPr>
                <w:rFonts w:asciiTheme="minorHAnsi" w:eastAsia="Times New Roman" w:hAnsiTheme="minorHAnsi" w:cstheme="minorHAnsi"/>
                <w:sz w:val="22"/>
                <w:lang w:eastAsia="pl-PL"/>
              </w:rPr>
              <w:t xml:space="preserve"> </w:t>
            </w:r>
          </w:p>
          <w:p w14:paraId="16AA89CD" w14:textId="77777777" w:rsidR="00FB42A7" w:rsidRPr="00FB42A7" w:rsidRDefault="00FB42A7" w:rsidP="00FB42A7">
            <w:pPr>
              <w:numPr>
                <w:ilvl w:val="0"/>
                <w:numId w:val="9"/>
              </w:numPr>
              <w:autoSpaceDE w:val="0"/>
              <w:autoSpaceDN w:val="0"/>
              <w:adjustRightInd w:val="0"/>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wysunięcie masztu następuje tylko na postoju po zaciągnięciu hamulca ręcznego</w:t>
            </w:r>
          </w:p>
          <w:p w14:paraId="27752962" w14:textId="77777777" w:rsidR="00FB42A7" w:rsidRPr="00FB42A7" w:rsidRDefault="00FB42A7" w:rsidP="00FB42A7">
            <w:pPr>
              <w:numPr>
                <w:ilvl w:val="0"/>
                <w:numId w:val="9"/>
              </w:numPr>
              <w:autoSpaceDE w:val="0"/>
              <w:autoSpaceDN w:val="0"/>
              <w:adjustRightInd w:val="0"/>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wymagana  funkcja  automatycznego złożenia masztu po wyłączeniu hamulca ręcznego</w:t>
            </w:r>
          </w:p>
          <w:p w14:paraId="54C15903" w14:textId="77777777" w:rsidR="00FB42A7" w:rsidRPr="00FB42A7" w:rsidRDefault="00FB42A7" w:rsidP="00FB42A7">
            <w:pPr>
              <w:numPr>
                <w:ilvl w:val="0"/>
                <w:numId w:val="9"/>
              </w:numPr>
              <w:autoSpaceDE w:val="0"/>
              <w:autoSpaceDN w:val="0"/>
              <w:adjustRightInd w:val="0"/>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 xml:space="preserve">wymagana możliwość zatrzymywania wysuwu i sterowania  masztem na różnej wysokości </w:t>
            </w:r>
          </w:p>
          <w:p w14:paraId="18809BB6" w14:textId="77777777" w:rsidR="00FB42A7" w:rsidRPr="00FB42A7" w:rsidRDefault="00FB42A7" w:rsidP="00FB42A7">
            <w:pPr>
              <w:numPr>
                <w:ilvl w:val="0"/>
                <w:numId w:val="9"/>
              </w:numPr>
              <w:autoSpaceDE w:val="0"/>
              <w:autoSpaceDN w:val="0"/>
              <w:adjustRightInd w:val="0"/>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wysuw masztu  realizowany  ze sprężarki 12V DC</w:t>
            </w:r>
          </w:p>
          <w:p w14:paraId="18E263DF" w14:textId="77777777" w:rsidR="00FB42A7" w:rsidRPr="00FB42A7" w:rsidRDefault="00FB42A7" w:rsidP="00FB42A7">
            <w:pPr>
              <w:numPr>
                <w:ilvl w:val="0"/>
                <w:numId w:val="9"/>
              </w:numPr>
              <w:autoSpaceDE w:val="0"/>
              <w:autoSpaceDN w:val="0"/>
              <w:adjustRightInd w:val="0"/>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lastRenderedPageBreak/>
              <w:t xml:space="preserve">na maszcie zamontowana </w:t>
            </w:r>
            <w:r w:rsidRPr="00FB42A7">
              <w:rPr>
                <w:rFonts w:asciiTheme="minorHAnsi" w:eastAsia="Times New Roman" w:hAnsiTheme="minorHAnsi" w:cstheme="minorHAnsi"/>
                <w:bCs/>
                <w:sz w:val="22"/>
                <w:lang w:eastAsia="pl-PL"/>
              </w:rPr>
              <w:t>lampa ostrzegawcza. Klosz zamontowana na czubku masztu załączana podczas uruchomienia masztu.</w:t>
            </w:r>
            <w:r w:rsidRPr="00FB42A7">
              <w:rPr>
                <w:rFonts w:asciiTheme="minorHAnsi" w:eastAsia="Times New Roman" w:hAnsiTheme="minorHAnsi" w:cstheme="minorHAnsi"/>
                <w:b/>
                <w:sz w:val="22"/>
                <w:lang w:eastAsia="pl-PL"/>
              </w:rPr>
              <w:t xml:space="preserve">  </w:t>
            </w:r>
          </w:p>
        </w:tc>
        <w:tc>
          <w:tcPr>
            <w:tcW w:w="3651" w:type="dxa"/>
            <w:tcBorders>
              <w:top w:val="single" w:sz="4" w:space="0" w:color="auto"/>
              <w:left w:val="single" w:sz="4" w:space="0" w:color="auto"/>
              <w:bottom w:val="single" w:sz="4" w:space="0" w:color="auto"/>
              <w:right w:val="single" w:sz="4" w:space="0" w:color="auto"/>
            </w:tcBorders>
          </w:tcPr>
          <w:p w14:paraId="401E11D1" w14:textId="0C069D95" w:rsidR="00FB42A7" w:rsidRDefault="00A34E03" w:rsidP="00FB42A7">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lastRenderedPageBreak/>
              <w:t>Tak / Nie</w:t>
            </w:r>
          </w:p>
          <w:p w14:paraId="74D80849" w14:textId="1EC2CA57" w:rsidR="00A34E03" w:rsidRDefault="00A34E03" w:rsidP="00FB42A7">
            <w:pPr>
              <w:rPr>
                <w:rFonts w:asciiTheme="minorHAnsi" w:eastAsia="Times New Roman" w:hAnsiTheme="minorHAnsi" w:cstheme="minorHAnsi"/>
                <w:b/>
                <w:sz w:val="22"/>
                <w:lang w:eastAsia="pl-PL"/>
              </w:rPr>
            </w:pPr>
          </w:p>
          <w:p w14:paraId="31D91BC9" w14:textId="710BBFFD" w:rsidR="00A34E03" w:rsidRDefault="00A34E03" w:rsidP="00FB42A7">
            <w:pPr>
              <w:rPr>
                <w:rFonts w:asciiTheme="minorHAnsi" w:eastAsia="Times New Roman" w:hAnsiTheme="minorHAnsi" w:cstheme="minorHAnsi"/>
                <w:b/>
                <w:sz w:val="22"/>
                <w:lang w:eastAsia="pl-PL"/>
              </w:rPr>
            </w:pPr>
          </w:p>
          <w:p w14:paraId="6AD1422C" w14:textId="6F95FD8D" w:rsidR="00A34E03" w:rsidRDefault="00A34E03" w:rsidP="00FB42A7">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p w14:paraId="682CF166" w14:textId="4D802DEA" w:rsidR="00A34E03" w:rsidRDefault="00A34E03" w:rsidP="00FB42A7">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 xml:space="preserve">Moc reflektorów: </w:t>
            </w:r>
          </w:p>
          <w:p w14:paraId="496E5BD3" w14:textId="29C5841F" w:rsidR="00A34E03" w:rsidRPr="00FB42A7" w:rsidRDefault="00A34E03" w:rsidP="00FB42A7">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p w14:paraId="5C9E546B" w14:textId="77777777" w:rsidR="00FB42A7" w:rsidRPr="00FB42A7" w:rsidRDefault="00FB42A7" w:rsidP="00FB42A7">
            <w:pPr>
              <w:rPr>
                <w:rFonts w:asciiTheme="minorHAnsi" w:eastAsia="Times New Roman" w:hAnsiTheme="minorHAnsi" w:cstheme="minorHAnsi"/>
                <w:b/>
                <w:sz w:val="22"/>
                <w:lang w:eastAsia="pl-PL"/>
              </w:rPr>
            </w:pPr>
          </w:p>
          <w:p w14:paraId="41197060" w14:textId="0895C2F7" w:rsidR="00FB42A7" w:rsidRPr="00FB42A7" w:rsidRDefault="00A34E03" w:rsidP="00FB42A7">
            <w:pPr>
              <w:rPr>
                <w:rFonts w:asciiTheme="minorHAnsi" w:eastAsia="Times New Roman" w:hAnsiTheme="minorHAnsi" w:cstheme="minorHAnsi"/>
                <w:b/>
                <w:sz w:val="22"/>
                <w:lang w:eastAsia="pl-PL"/>
              </w:rPr>
            </w:pPr>
            <w:r w:rsidRPr="00FB42A7">
              <w:rPr>
                <w:rFonts w:asciiTheme="minorHAnsi" w:eastAsia="Times New Roman" w:hAnsiTheme="minorHAnsi" w:cstheme="minorHAnsi"/>
                <w:sz w:val="22"/>
                <w:lang w:eastAsia="pl-PL"/>
              </w:rPr>
              <w:t>wysokość rozłożonego masztu</w:t>
            </w:r>
            <w:r>
              <w:rPr>
                <w:rFonts w:asciiTheme="minorHAnsi" w:eastAsia="Times New Roman" w:hAnsiTheme="minorHAnsi" w:cstheme="minorHAnsi"/>
                <w:sz w:val="22"/>
                <w:lang w:eastAsia="pl-PL"/>
              </w:rPr>
              <w:t>:</w:t>
            </w:r>
          </w:p>
          <w:p w14:paraId="53BF9B22" w14:textId="77777777" w:rsidR="00A34E03" w:rsidRPr="00FB42A7" w:rsidRDefault="00A34E03" w:rsidP="00A34E03">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p w14:paraId="78AF45E8" w14:textId="77777777" w:rsidR="00A34E03" w:rsidRPr="00FB42A7" w:rsidRDefault="00A34E03" w:rsidP="00A34E03">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p w14:paraId="7719DE52" w14:textId="77777777" w:rsidR="00A34E03" w:rsidRPr="00FB42A7" w:rsidRDefault="00A34E03" w:rsidP="00A34E03">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p w14:paraId="3672F889" w14:textId="77777777" w:rsidR="00A34E03" w:rsidRPr="00FB42A7" w:rsidRDefault="00A34E03" w:rsidP="00A34E03">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p w14:paraId="73B56646" w14:textId="77777777" w:rsidR="00A34E03" w:rsidRPr="00FB42A7" w:rsidRDefault="00A34E03" w:rsidP="00A34E03">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p w14:paraId="112188B7" w14:textId="77777777" w:rsidR="00A34E03" w:rsidRPr="00FB42A7" w:rsidRDefault="00A34E03" w:rsidP="00A34E03">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p w14:paraId="4E867C91" w14:textId="77777777" w:rsidR="00A34E03" w:rsidRPr="00FB42A7" w:rsidRDefault="00A34E03" w:rsidP="00A34E03">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p w14:paraId="1865A756" w14:textId="77777777" w:rsidR="00A34E03" w:rsidRPr="00FB42A7" w:rsidRDefault="00A34E03" w:rsidP="00A34E03">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p w14:paraId="0ED14DDC" w14:textId="77777777" w:rsidR="00A34E03" w:rsidRPr="00FB42A7" w:rsidRDefault="00A34E03" w:rsidP="00A34E03">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lastRenderedPageBreak/>
              <w:t>Tak / Nie</w:t>
            </w:r>
          </w:p>
          <w:p w14:paraId="1730E9F6" w14:textId="77777777" w:rsidR="00FB42A7" w:rsidRPr="00FB42A7" w:rsidRDefault="00FB42A7" w:rsidP="00FB42A7">
            <w:pPr>
              <w:rPr>
                <w:rFonts w:asciiTheme="minorHAnsi" w:eastAsia="Times New Roman" w:hAnsiTheme="minorHAnsi" w:cstheme="minorHAnsi"/>
                <w:b/>
                <w:sz w:val="22"/>
                <w:lang w:eastAsia="pl-PL"/>
              </w:rPr>
            </w:pPr>
          </w:p>
        </w:tc>
      </w:tr>
      <w:tr w:rsidR="00FB42A7" w:rsidRPr="00FB42A7" w14:paraId="02043FBC" w14:textId="77777777" w:rsidTr="00FB42A7">
        <w:tc>
          <w:tcPr>
            <w:tcW w:w="0" w:type="auto"/>
            <w:tcBorders>
              <w:top w:val="single" w:sz="4" w:space="0" w:color="auto"/>
              <w:left w:val="single" w:sz="4" w:space="0" w:color="auto"/>
              <w:bottom w:val="single" w:sz="4" w:space="0" w:color="auto"/>
              <w:right w:val="single" w:sz="4" w:space="0" w:color="auto"/>
            </w:tcBorders>
          </w:tcPr>
          <w:p w14:paraId="030B2DD7" w14:textId="77777777" w:rsidR="00FB42A7" w:rsidRPr="00FB42A7" w:rsidRDefault="00FB42A7" w:rsidP="00FB42A7">
            <w:pPr>
              <w:jc w:val="cente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lastRenderedPageBreak/>
              <w:t>3.24</w:t>
            </w:r>
          </w:p>
        </w:tc>
        <w:tc>
          <w:tcPr>
            <w:tcW w:w="9573" w:type="dxa"/>
            <w:tcBorders>
              <w:top w:val="single" w:sz="4" w:space="0" w:color="auto"/>
              <w:left w:val="single" w:sz="4" w:space="0" w:color="auto"/>
              <w:bottom w:val="single" w:sz="4" w:space="0" w:color="auto"/>
              <w:right w:val="single" w:sz="4" w:space="0" w:color="auto"/>
            </w:tcBorders>
          </w:tcPr>
          <w:p w14:paraId="5EEA379E" w14:textId="77777777" w:rsidR="00FB42A7" w:rsidRPr="00FB42A7" w:rsidRDefault="00FB42A7" w:rsidP="00FB42A7">
            <w:pPr>
              <w:rPr>
                <w:rFonts w:asciiTheme="minorHAnsi" w:eastAsia="Times New Roman" w:hAnsiTheme="minorHAnsi" w:cstheme="minorHAnsi"/>
                <w:b/>
                <w:sz w:val="22"/>
                <w:lang w:eastAsia="pl-PL"/>
              </w:rPr>
            </w:pPr>
            <w:r w:rsidRPr="00FB42A7">
              <w:rPr>
                <w:rFonts w:asciiTheme="minorHAnsi" w:eastAsia="Times New Roman" w:hAnsiTheme="minorHAnsi" w:cstheme="minorHAnsi"/>
                <w:sz w:val="22"/>
                <w:lang w:eastAsia="pl-PL"/>
              </w:rPr>
              <w:t>Pojazd musi być wyposażony w :</w:t>
            </w:r>
            <w:r w:rsidRPr="00FB42A7">
              <w:rPr>
                <w:rFonts w:asciiTheme="minorHAnsi" w:eastAsia="Times New Roman" w:hAnsiTheme="minorHAnsi" w:cstheme="minorHAnsi"/>
                <w:b/>
                <w:sz w:val="22"/>
                <w:lang w:eastAsia="pl-PL"/>
              </w:rPr>
              <w:t xml:space="preserve"> </w:t>
            </w:r>
          </w:p>
          <w:p w14:paraId="5E7D00A1" w14:textId="4B646C2E" w:rsidR="00A34E03" w:rsidRDefault="00A34E03" w:rsidP="00FB42A7">
            <w:pPr>
              <w:autoSpaceDE w:val="0"/>
              <w:autoSpaceDN w:val="0"/>
              <w:adjustRightInd w:val="0"/>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K</w:t>
            </w:r>
            <w:r w:rsidR="00FB42A7" w:rsidRPr="00FB42A7">
              <w:rPr>
                <w:rFonts w:asciiTheme="minorHAnsi" w:eastAsia="Times New Roman" w:hAnsiTheme="minorHAnsi" w:cstheme="minorHAnsi"/>
                <w:sz w:val="22"/>
                <w:lang w:eastAsia="pl-PL"/>
              </w:rPr>
              <w:t xml:space="preserve">amerę monitorującą  strefę z tyłu pojazdu. Kamera przystosowana do pracy w każdych warunkach atmosferycznych. </w:t>
            </w:r>
          </w:p>
          <w:p w14:paraId="1763890F" w14:textId="77777777" w:rsidR="00A34E03" w:rsidRDefault="00FB42A7" w:rsidP="00FB42A7">
            <w:pPr>
              <w:autoSpaceDE w:val="0"/>
              <w:autoSpaceDN w:val="0"/>
              <w:adjustRightInd w:val="0"/>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 xml:space="preserve">Monitor przekazujący obraz, kolorowy o przekątnej min 7 cali, zamontowany w kabinie w zasięgu wzroku kierowcy. </w:t>
            </w:r>
          </w:p>
          <w:p w14:paraId="5A64902D" w14:textId="298CBE0C" w:rsidR="00FB42A7" w:rsidRPr="00FB42A7" w:rsidRDefault="00FB42A7" w:rsidP="00FB42A7">
            <w:pPr>
              <w:autoSpaceDE w:val="0"/>
              <w:autoSpaceDN w:val="0"/>
              <w:adjustRightInd w:val="0"/>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Minimum 2 punktowe  załączanie: automatycznie  po włączeniu biegu wstecznego lub załączeniu ręcznym na stałą obserwację</w:t>
            </w:r>
          </w:p>
        </w:tc>
        <w:tc>
          <w:tcPr>
            <w:tcW w:w="3651" w:type="dxa"/>
            <w:tcBorders>
              <w:top w:val="single" w:sz="4" w:space="0" w:color="auto"/>
              <w:left w:val="single" w:sz="4" w:space="0" w:color="auto"/>
              <w:bottom w:val="single" w:sz="4" w:space="0" w:color="auto"/>
              <w:right w:val="single" w:sz="4" w:space="0" w:color="auto"/>
            </w:tcBorders>
          </w:tcPr>
          <w:p w14:paraId="4C6F5E5B" w14:textId="77777777" w:rsidR="00FB42A7" w:rsidRDefault="00FB42A7" w:rsidP="00FB42A7">
            <w:pPr>
              <w:rPr>
                <w:rFonts w:asciiTheme="minorHAnsi" w:eastAsia="Times New Roman" w:hAnsiTheme="minorHAnsi" w:cstheme="minorHAnsi"/>
                <w:b/>
                <w:sz w:val="22"/>
                <w:lang w:eastAsia="pl-PL"/>
              </w:rPr>
            </w:pPr>
          </w:p>
          <w:p w14:paraId="6783A1FF" w14:textId="77777777" w:rsidR="00A34E03" w:rsidRPr="00FB42A7" w:rsidRDefault="00A34E03" w:rsidP="00A34E03">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p w14:paraId="27C04AC6" w14:textId="77777777" w:rsidR="00A34E03" w:rsidRDefault="00A34E03" w:rsidP="00FB42A7">
            <w:pPr>
              <w:rPr>
                <w:rFonts w:asciiTheme="minorHAnsi" w:eastAsia="Times New Roman" w:hAnsiTheme="minorHAnsi" w:cstheme="minorHAnsi"/>
                <w:b/>
                <w:sz w:val="22"/>
                <w:lang w:eastAsia="pl-PL"/>
              </w:rPr>
            </w:pPr>
          </w:p>
          <w:p w14:paraId="170157A9" w14:textId="77777777" w:rsidR="00A34E03" w:rsidRPr="00FB42A7" w:rsidRDefault="00A34E03" w:rsidP="00A34E03">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p w14:paraId="3B456932" w14:textId="77777777" w:rsidR="00A34E03" w:rsidRDefault="00A34E03" w:rsidP="00FB42A7">
            <w:pPr>
              <w:rPr>
                <w:rFonts w:asciiTheme="minorHAnsi" w:eastAsia="Times New Roman" w:hAnsiTheme="minorHAnsi" w:cstheme="minorHAnsi"/>
                <w:b/>
                <w:sz w:val="22"/>
                <w:lang w:eastAsia="pl-PL"/>
              </w:rPr>
            </w:pPr>
          </w:p>
          <w:p w14:paraId="70E1817F" w14:textId="77777777" w:rsidR="00A34E03" w:rsidRPr="00FB42A7" w:rsidRDefault="00A34E03" w:rsidP="00A34E03">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p w14:paraId="5EFBEEC7" w14:textId="608DCEDA" w:rsidR="00A34E03" w:rsidRPr="00FB42A7" w:rsidRDefault="00A34E03" w:rsidP="00FB42A7">
            <w:pPr>
              <w:rPr>
                <w:rFonts w:asciiTheme="minorHAnsi" w:eastAsia="Times New Roman" w:hAnsiTheme="minorHAnsi" w:cstheme="minorHAnsi"/>
                <w:b/>
                <w:sz w:val="22"/>
                <w:lang w:eastAsia="pl-PL"/>
              </w:rPr>
            </w:pPr>
          </w:p>
        </w:tc>
      </w:tr>
      <w:tr w:rsidR="00FB42A7" w:rsidRPr="00FB42A7" w14:paraId="7BDD28FF" w14:textId="77777777" w:rsidTr="00FB42A7">
        <w:tc>
          <w:tcPr>
            <w:tcW w:w="0" w:type="auto"/>
            <w:tcBorders>
              <w:top w:val="single" w:sz="4" w:space="0" w:color="auto"/>
              <w:left w:val="single" w:sz="4" w:space="0" w:color="auto"/>
              <w:bottom w:val="single" w:sz="4" w:space="0" w:color="auto"/>
              <w:right w:val="single" w:sz="4" w:space="0" w:color="auto"/>
            </w:tcBorders>
          </w:tcPr>
          <w:p w14:paraId="780DB0F0" w14:textId="77777777" w:rsidR="00FB42A7" w:rsidRPr="00FB42A7" w:rsidRDefault="00FB42A7" w:rsidP="00FB42A7">
            <w:pPr>
              <w:jc w:val="cente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3.25</w:t>
            </w:r>
          </w:p>
        </w:tc>
        <w:tc>
          <w:tcPr>
            <w:tcW w:w="9573" w:type="dxa"/>
            <w:tcBorders>
              <w:top w:val="single" w:sz="4" w:space="0" w:color="auto"/>
              <w:left w:val="single" w:sz="4" w:space="0" w:color="auto"/>
              <w:bottom w:val="single" w:sz="4" w:space="0" w:color="auto"/>
              <w:right w:val="single" w:sz="4" w:space="0" w:color="auto"/>
            </w:tcBorders>
          </w:tcPr>
          <w:p w14:paraId="4049D662" w14:textId="77777777" w:rsidR="00FB42A7" w:rsidRPr="00FB42A7" w:rsidRDefault="00FB42A7" w:rsidP="00FB42A7">
            <w:p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Na tylnej osi pojazdu zamontowane poduszki pneumatyczne usztywniające zawieszenie , zasilane z kompresora 12V.</w:t>
            </w:r>
          </w:p>
          <w:p w14:paraId="6BB24D6F" w14:textId="77777777" w:rsidR="00FB42A7" w:rsidRPr="00FB42A7" w:rsidRDefault="00FB42A7" w:rsidP="00FB42A7">
            <w:p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Sterowanie w kabinie z miejsca kierowcy.</w:t>
            </w:r>
          </w:p>
        </w:tc>
        <w:tc>
          <w:tcPr>
            <w:tcW w:w="3651" w:type="dxa"/>
            <w:tcBorders>
              <w:top w:val="single" w:sz="4" w:space="0" w:color="auto"/>
              <w:left w:val="single" w:sz="4" w:space="0" w:color="auto"/>
              <w:bottom w:val="single" w:sz="4" w:space="0" w:color="auto"/>
              <w:right w:val="single" w:sz="4" w:space="0" w:color="auto"/>
            </w:tcBorders>
          </w:tcPr>
          <w:p w14:paraId="1631D947" w14:textId="77777777" w:rsidR="00A34E03" w:rsidRPr="00FB42A7" w:rsidRDefault="00A34E03" w:rsidP="00A34E03">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p w14:paraId="0DF90088" w14:textId="77777777" w:rsidR="00FB42A7" w:rsidRDefault="00FB42A7" w:rsidP="00FB42A7">
            <w:pPr>
              <w:rPr>
                <w:rFonts w:asciiTheme="minorHAnsi" w:eastAsia="Times New Roman" w:hAnsiTheme="minorHAnsi" w:cstheme="minorHAnsi"/>
                <w:b/>
                <w:sz w:val="22"/>
                <w:lang w:eastAsia="pl-PL"/>
              </w:rPr>
            </w:pPr>
          </w:p>
          <w:p w14:paraId="32518161" w14:textId="2C27B9B9" w:rsidR="00A34E03" w:rsidRPr="00FB42A7" w:rsidRDefault="00A34E03" w:rsidP="00FB42A7">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tc>
      </w:tr>
      <w:tr w:rsidR="00FB42A7" w:rsidRPr="00FB42A7" w14:paraId="7FB06280" w14:textId="77777777" w:rsidTr="00FB42A7">
        <w:tc>
          <w:tcPr>
            <w:tcW w:w="0" w:type="auto"/>
            <w:tcBorders>
              <w:top w:val="single" w:sz="4" w:space="0" w:color="auto"/>
              <w:left w:val="single" w:sz="4" w:space="0" w:color="auto"/>
              <w:bottom w:val="single" w:sz="4" w:space="0" w:color="auto"/>
              <w:right w:val="single" w:sz="4" w:space="0" w:color="auto"/>
            </w:tcBorders>
          </w:tcPr>
          <w:p w14:paraId="6E7AB8C4" w14:textId="77777777" w:rsidR="00FB42A7" w:rsidRPr="00FB42A7" w:rsidRDefault="00FB42A7" w:rsidP="00FB42A7">
            <w:pPr>
              <w:jc w:val="cente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3.26</w:t>
            </w:r>
          </w:p>
        </w:tc>
        <w:tc>
          <w:tcPr>
            <w:tcW w:w="9573" w:type="dxa"/>
            <w:tcBorders>
              <w:top w:val="single" w:sz="4" w:space="0" w:color="auto"/>
              <w:left w:val="single" w:sz="4" w:space="0" w:color="auto"/>
              <w:bottom w:val="single" w:sz="4" w:space="0" w:color="auto"/>
              <w:right w:val="single" w:sz="4" w:space="0" w:color="auto"/>
            </w:tcBorders>
          </w:tcPr>
          <w:p w14:paraId="750F3A66" w14:textId="77777777" w:rsidR="00FB42A7" w:rsidRPr="00FB42A7" w:rsidRDefault="00FB42A7" w:rsidP="00FB42A7">
            <w:p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Z tyłu pojazdu zamontowany hak kulowy dostosowany do parametrów technicznych podwozia</w:t>
            </w:r>
          </w:p>
          <w:p w14:paraId="64405D5A" w14:textId="77777777" w:rsidR="00FB42A7" w:rsidRPr="00FB42A7" w:rsidRDefault="00FB42A7" w:rsidP="00FB42A7">
            <w:pPr>
              <w:rPr>
                <w:rFonts w:asciiTheme="minorHAnsi" w:eastAsia="Times New Roman" w:hAnsiTheme="minorHAnsi" w:cstheme="minorHAnsi"/>
                <w:sz w:val="22"/>
                <w:lang w:eastAsia="pl-PL"/>
              </w:rPr>
            </w:pPr>
          </w:p>
        </w:tc>
        <w:tc>
          <w:tcPr>
            <w:tcW w:w="3651" w:type="dxa"/>
            <w:tcBorders>
              <w:top w:val="single" w:sz="4" w:space="0" w:color="auto"/>
              <w:left w:val="single" w:sz="4" w:space="0" w:color="auto"/>
              <w:bottom w:val="single" w:sz="4" w:space="0" w:color="auto"/>
              <w:right w:val="single" w:sz="4" w:space="0" w:color="auto"/>
            </w:tcBorders>
          </w:tcPr>
          <w:p w14:paraId="0B0CC55A" w14:textId="77777777" w:rsidR="00A34E03" w:rsidRPr="00FB42A7" w:rsidRDefault="00A34E03" w:rsidP="00A34E03">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p w14:paraId="144A411B" w14:textId="77777777" w:rsidR="00FB42A7" w:rsidRPr="00FB42A7" w:rsidRDefault="00FB42A7" w:rsidP="00FB42A7">
            <w:pPr>
              <w:rPr>
                <w:rFonts w:asciiTheme="minorHAnsi" w:eastAsia="Times New Roman" w:hAnsiTheme="minorHAnsi" w:cstheme="minorHAnsi"/>
                <w:b/>
                <w:sz w:val="22"/>
                <w:lang w:eastAsia="pl-PL"/>
              </w:rPr>
            </w:pPr>
          </w:p>
        </w:tc>
      </w:tr>
      <w:tr w:rsidR="00FB42A7" w:rsidRPr="00FB42A7" w14:paraId="6E7D42CF" w14:textId="77777777" w:rsidTr="00FB42A7">
        <w:tc>
          <w:tcPr>
            <w:tcW w:w="0" w:type="auto"/>
            <w:tcBorders>
              <w:top w:val="single" w:sz="4" w:space="0" w:color="auto"/>
              <w:left w:val="single" w:sz="4" w:space="0" w:color="auto"/>
              <w:bottom w:val="single" w:sz="4" w:space="0" w:color="auto"/>
              <w:right w:val="single" w:sz="4" w:space="0" w:color="auto"/>
            </w:tcBorders>
            <w:shd w:val="clear" w:color="auto" w:fill="CCCCCC"/>
          </w:tcPr>
          <w:p w14:paraId="2CBFC375" w14:textId="77777777" w:rsidR="00FB42A7" w:rsidRPr="00FB42A7" w:rsidRDefault="00FB42A7" w:rsidP="00FB42A7">
            <w:pPr>
              <w:jc w:val="center"/>
              <w:rPr>
                <w:rFonts w:asciiTheme="minorHAnsi" w:eastAsia="Times New Roman" w:hAnsiTheme="minorHAnsi" w:cstheme="minorHAnsi"/>
                <w:b/>
                <w:sz w:val="22"/>
                <w:lang w:eastAsia="pl-PL"/>
              </w:rPr>
            </w:pPr>
            <w:r w:rsidRPr="00FB42A7">
              <w:rPr>
                <w:rFonts w:asciiTheme="minorHAnsi" w:eastAsia="Times New Roman" w:hAnsiTheme="minorHAnsi" w:cstheme="minorHAnsi"/>
                <w:b/>
                <w:sz w:val="22"/>
                <w:lang w:eastAsia="pl-PL"/>
              </w:rPr>
              <w:t>IV.</w:t>
            </w:r>
          </w:p>
        </w:tc>
        <w:tc>
          <w:tcPr>
            <w:tcW w:w="9573" w:type="dxa"/>
            <w:tcBorders>
              <w:top w:val="single" w:sz="4" w:space="0" w:color="auto"/>
              <w:left w:val="single" w:sz="4" w:space="0" w:color="auto"/>
              <w:bottom w:val="single" w:sz="4" w:space="0" w:color="auto"/>
              <w:right w:val="single" w:sz="4" w:space="0" w:color="auto"/>
            </w:tcBorders>
            <w:shd w:val="clear" w:color="auto" w:fill="CCCCCC"/>
          </w:tcPr>
          <w:p w14:paraId="53BA3C30" w14:textId="77777777" w:rsidR="00FB42A7" w:rsidRPr="00FB42A7" w:rsidRDefault="00FB42A7" w:rsidP="00FB42A7">
            <w:pPr>
              <w:rPr>
                <w:rFonts w:asciiTheme="minorHAnsi" w:eastAsia="Times New Roman" w:hAnsiTheme="minorHAnsi" w:cstheme="minorHAnsi"/>
                <w:b/>
                <w:bCs/>
                <w:sz w:val="22"/>
                <w:lang w:eastAsia="pl-PL"/>
              </w:rPr>
            </w:pPr>
            <w:r w:rsidRPr="00FB42A7">
              <w:rPr>
                <w:rFonts w:asciiTheme="minorHAnsi" w:eastAsia="Times New Roman" w:hAnsiTheme="minorHAnsi" w:cstheme="minorHAnsi"/>
                <w:b/>
                <w:bCs/>
                <w:sz w:val="22"/>
                <w:lang w:eastAsia="pl-PL"/>
              </w:rPr>
              <w:t xml:space="preserve">                           WYPOSAŻENIE</w:t>
            </w:r>
          </w:p>
        </w:tc>
        <w:tc>
          <w:tcPr>
            <w:tcW w:w="3651" w:type="dxa"/>
            <w:tcBorders>
              <w:top w:val="single" w:sz="4" w:space="0" w:color="auto"/>
              <w:left w:val="single" w:sz="4" w:space="0" w:color="auto"/>
              <w:bottom w:val="single" w:sz="4" w:space="0" w:color="auto"/>
              <w:right w:val="single" w:sz="4" w:space="0" w:color="auto"/>
            </w:tcBorders>
            <w:shd w:val="clear" w:color="auto" w:fill="CCCCCC"/>
          </w:tcPr>
          <w:p w14:paraId="2AA3F1BA" w14:textId="77777777" w:rsidR="00FB42A7" w:rsidRPr="00FB42A7" w:rsidRDefault="00FB42A7" w:rsidP="00FB42A7">
            <w:pPr>
              <w:rPr>
                <w:rFonts w:asciiTheme="minorHAnsi" w:eastAsia="Times New Roman" w:hAnsiTheme="minorHAnsi" w:cstheme="minorHAnsi"/>
                <w:b/>
                <w:sz w:val="22"/>
                <w:lang w:eastAsia="pl-PL"/>
              </w:rPr>
            </w:pPr>
          </w:p>
        </w:tc>
      </w:tr>
      <w:tr w:rsidR="00FB42A7" w:rsidRPr="00FB42A7" w14:paraId="1EDB14DA" w14:textId="77777777" w:rsidTr="00FB42A7">
        <w:tc>
          <w:tcPr>
            <w:tcW w:w="0" w:type="auto"/>
            <w:tcBorders>
              <w:top w:val="single" w:sz="4" w:space="0" w:color="auto"/>
              <w:left w:val="single" w:sz="4" w:space="0" w:color="auto"/>
              <w:bottom w:val="single" w:sz="4" w:space="0" w:color="auto"/>
              <w:right w:val="single" w:sz="4" w:space="0" w:color="auto"/>
            </w:tcBorders>
          </w:tcPr>
          <w:p w14:paraId="56790206" w14:textId="77777777" w:rsidR="00FB42A7" w:rsidRPr="00FB42A7" w:rsidRDefault="00FB42A7" w:rsidP="00FB42A7">
            <w:pPr>
              <w:jc w:val="cente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4.1</w:t>
            </w:r>
          </w:p>
        </w:tc>
        <w:tc>
          <w:tcPr>
            <w:tcW w:w="9573" w:type="dxa"/>
            <w:tcBorders>
              <w:top w:val="single" w:sz="4" w:space="0" w:color="auto"/>
              <w:left w:val="single" w:sz="4" w:space="0" w:color="auto"/>
              <w:bottom w:val="single" w:sz="4" w:space="0" w:color="auto"/>
              <w:right w:val="single" w:sz="4" w:space="0" w:color="auto"/>
            </w:tcBorders>
          </w:tcPr>
          <w:p w14:paraId="7B4F7FB6" w14:textId="77777777" w:rsidR="00FB42A7" w:rsidRPr="00FB42A7" w:rsidRDefault="00FB42A7" w:rsidP="00FB42A7">
            <w:p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 xml:space="preserve">Pojazd wyposażony w sprzęt  standardowy, dostarczany z podwoziem, min: </w:t>
            </w:r>
          </w:p>
          <w:p w14:paraId="33E359A9" w14:textId="77777777" w:rsidR="00FB42A7" w:rsidRPr="00FB42A7" w:rsidRDefault="00FB42A7" w:rsidP="00FB42A7">
            <w:p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1 klin, klucz do kół, podnośnik hydrauliczny z dźwignią, trójkąt ostrzegawczy, apteczka, gaśnica.</w:t>
            </w:r>
          </w:p>
        </w:tc>
        <w:tc>
          <w:tcPr>
            <w:tcW w:w="3651" w:type="dxa"/>
            <w:tcBorders>
              <w:top w:val="single" w:sz="4" w:space="0" w:color="auto"/>
              <w:left w:val="single" w:sz="4" w:space="0" w:color="auto"/>
              <w:bottom w:val="single" w:sz="4" w:space="0" w:color="auto"/>
              <w:right w:val="single" w:sz="4" w:space="0" w:color="auto"/>
            </w:tcBorders>
          </w:tcPr>
          <w:p w14:paraId="79D58B7D" w14:textId="77777777" w:rsidR="00833911" w:rsidRPr="00FB42A7" w:rsidRDefault="00833911" w:rsidP="00833911">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p w14:paraId="33F37BA4" w14:textId="77777777" w:rsidR="00FB42A7" w:rsidRPr="00FB42A7" w:rsidRDefault="00FB42A7" w:rsidP="00FB42A7">
            <w:pPr>
              <w:rPr>
                <w:rFonts w:asciiTheme="minorHAnsi" w:eastAsia="Times New Roman" w:hAnsiTheme="minorHAnsi" w:cstheme="minorHAnsi"/>
                <w:b/>
                <w:position w:val="6"/>
                <w:sz w:val="22"/>
                <w:lang w:eastAsia="pl-PL"/>
              </w:rPr>
            </w:pPr>
          </w:p>
        </w:tc>
      </w:tr>
      <w:tr w:rsidR="00FB42A7" w:rsidRPr="00FB42A7" w14:paraId="42757283" w14:textId="77777777" w:rsidTr="00FB42A7">
        <w:tc>
          <w:tcPr>
            <w:tcW w:w="0" w:type="auto"/>
            <w:tcBorders>
              <w:top w:val="single" w:sz="4" w:space="0" w:color="auto"/>
              <w:left w:val="single" w:sz="4" w:space="0" w:color="auto"/>
              <w:bottom w:val="single" w:sz="4" w:space="0" w:color="auto"/>
              <w:right w:val="single" w:sz="4" w:space="0" w:color="auto"/>
            </w:tcBorders>
          </w:tcPr>
          <w:p w14:paraId="55BBB39B" w14:textId="77777777" w:rsidR="00FB42A7" w:rsidRPr="00FB42A7" w:rsidRDefault="00FB42A7" w:rsidP="00FB42A7">
            <w:pPr>
              <w:jc w:val="cente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4.2</w:t>
            </w:r>
          </w:p>
        </w:tc>
        <w:tc>
          <w:tcPr>
            <w:tcW w:w="9573" w:type="dxa"/>
            <w:tcBorders>
              <w:top w:val="single" w:sz="4" w:space="0" w:color="auto"/>
              <w:left w:val="single" w:sz="4" w:space="0" w:color="auto"/>
              <w:bottom w:val="single" w:sz="4" w:space="0" w:color="auto"/>
              <w:right w:val="single" w:sz="4" w:space="0" w:color="auto"/>
            </w:tcBorders>
          </w:tcPr>
          <w:p w14:paraId="1CE614EE" w14:textId="77777777" w:rsidR="00FB42A7" w:rsidRPr="00FB42A7" w:rsidRDefault="00FB42A7" w:rsidP="00FB42A7">
            <w:p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 xml:space="preserve">Dodatkowa przetwornica  napięcia 12V/230V o mocy ciągłej min. 1000 W z </w:t>
            </w:r>
          </w:p>
          <w:p w14:paraId="41BDBD36" w14:textId="77777777" w:rsidR="00FB42A7" w:rsidRPr="00FB42A7" w:rsidRDefault="00FB42A7" w:rsidP="00FB42A7">
            <w:p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 xml:space="preserve">2 gniazdami hermetycznymi 230 V. Miejsce montażu do ustalenia na etapie realizacji zamówienia. </w:t>
            </w:r>
          </w:p>
        </w:tc>
        <w:tc>
          <w:tcPr>
            <w:tcW w:w="3651" w:type="dxa"/>
            <w:tcBorders>
              <w:top w:val="single" w:sz="4" w:space="0" w:color="auto"/>
              <w:left w:val="single" w:sz="4" w:space="0" w:color="auto"/>
              <w:bottom w:val="single" w:sz="4" w:space="0" w:color="auto"/>
              <w:right w:val="single" w:sz="4" w:space="0" w:color="auto"/>
            </w:tcBorders>
          </w:tcPr>
          <w:p w14:paraId="10553A9E" w14:textId="77777777" w:rsidR="00833911" w:rsidRPr="00FB42A7" w:rsidRDefault="00833911" w:rsidP="00833911">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p w14:paraId="271096C9" w14:textId="77777777" w:rsidR="00FB42A7" w:rsidRPr="00FB42A7" w:rsidRDefault="00FB42A7" w:rsidP="00FB42A7">
            <w:pPr>
              <w:rPr>
                <w:rFonts w:asciiTheme="minorHAnsi" w:eastAsia="Times New Roman" w:hAnsiTheme="minorHAnsi" w:cstheme="minorHAnsi"/>
                <w:b/>
                <w:position w:val="6"/>
                <w:sz w:val="22"/>
                <w:lang w:eastAsia="pl-PL"/>
              </w:rPr>
            </w:pPr>
          </w:p>
        </w:tc>
      </w:tr>
      <w:tr w:rsidR="00FB42A7" w:rsidRPr="00FB42A7" w14:paraId="65C1662D" w14:textId="77777777" w:rsidTr="00FB42A7">
        <w:tc>
          <w:tcPr>
            <w:tcW w:w="0" w:type="auto"/>
            <w:tcBorders>
              <w:top w:val="single" w:sz="4" w:space="0" w:color="auto"/>
              <w:left w:val="single" w:sz="4" w:space="0" w:color="auto"/>
              <w:bottom w:val="single" w:sz="4" w:space="0" w:color="auto"/>
              <w:right w:val="single" w:sz="4" w:space="0" w:color="auto"/>
            </w:tcBorders>
          </w:tcPr>
          <w:p w14:paraId="2EB6EF19" w14:textId="77777777" w:rsidR="00FB42A7" w:rsidRPr="00FB42A7" w:rsidRDefault="00FB42A7" w:rsidP="00FB42A7">
            <w:pPr>
              <w:jc w:val="cente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4.3</w:t>
            </w:r>
          </w:p>
        </w:tc>
        <w:tc>
          <w:tcPr>
            <w:tcW w:w="9573" w:type="dxa"/>
            <w:tcBorders>
              <w:top w:val="single" w:sz="4" w:space="0" w:color="auto"/>
              <w:left w:val="single" w:sz="4" w:space="0" w:color="auto"/>
              <w:bottom w:val="single" w:sz="4" w:space="0" w:color="auto"/>
              <w:right w:val="single" w:sz="4" w:space="0" w:color="auto"/>
            </w:tcBorders>
          </w:tcPr>
          <w:p w14:paraId="574F728E" w14:textId="77777777" w:rsidR="00833911" w:rsidRDefault="00FB42A7" w:rsidP="00FB42A7">
            <w:pPr>
              <w:autoSpaceDE w:val="0"/>
              <w:autoSpaceDN w:val="0"/>
              <w:adjustRightInd w:val="0"/>
              <w:ind w:right="-113"/>
              <w:rPr>
                <w:rFonts w:asciiTheme="minorHAnsi" w:eastAsia="Times New Roman" w:hAnsiTheme="minorHAnsi" w:cstheme="minorHAnsi"/>
                <w:bCs/>
                <w:sz w:val="22"/>
                <w:lang w:eastAsia="pl-PL"/>
              </w:rPr>
            </w:pPr>
            <w:r w:rsidRPr="00FB42A7">
              <w:rPr>
                <w:rFonts w:asciiTheme="minorHAnsi" w:eastAsia="Times New Roman" w:hAnsiTheme="minorHAnsi" w:cstheme="minorHAnsi"/>
                <w:bCs/>
                <w:sz w:val="22"/>
                <w:lang w:eastAsia="pl-PL"/>
              </w:rPr>
              <w:t xml:space="preserve">Montaż z przodu pojazdu, sygnałów </w:t>
            </w:r>
            <w:proofErr w:type="spellStart"/>
            <w:r w:rsidRPr="00FB42A7">
              <w:rPr>
                <w:rFonts w:asciiTheme="minorHAnsi" w:eastAsia="Times New Roman" w:hAnsiTheme="minorHAnsi" w:cstheme="minorHAnsi"/>
                <w:bCs/>
                <w:sz w:val="22"/>
                <w:lang w:eastAsia="pl-PL"/>
              </w:rPr>
              <w:t>niskotonowych</w:t>
            </w:r>
            <w:proofErr w:type="spellEnd"/>
            <w:r w:rsidRPr="00FB42A7">
              <w:rPr>
                <w:rFonts w:asciiTheme="minorHAnsi" w:eastAsia="Times New Roman" w:hAnsiTheme="minorHAnsi" w:cstheme="minorHAnsi"/>
                <w:bCs/>
                <w:sz w:val="22"/>
                <w:lang w:eastAsia="pl-PL"/>
              </w:rPr>
              <w:t xml:space="preserve"> z generatorem-zintegrowanych</w:t>
            </w:r>
            <w:r w:rsidRPr="00FB42A7">
              <w:rPr>
                <w:rFonts w:asciiTheme="minorHAnsi" w:eastAsia="Times New Roman" w:hAnsiTheme="minorHAnsi" w:cstheme="minorHAnsi"/>
                <w:bCs/>
                <w:szCs w:val="24"/>
                <w:lang w:eastAsia="pl-PL"/>
              </w:rPr>
              <w:t xml:space="preserve"> </w:t>
            </w:r>
            <w:r w:rsidRPr="00FB42A7">
              <w:rPr>
                <w:rFonts w:asciiTheme="minorHAnsi" w:eastAsia="Times New Roman" w:hAnsiTheme="minorHAnsi" w:cstheme="minorHAnsi"/>
                <w:bCs/>
                <w:sz w:val="22"/>
                <w:lang w:eastAsia="pl-PL"/>
              </w:rPr>
              <w:t xml:space="preserve"> z podstawowym  systemem pojazdu  uprzywilejowanego,  z 2 głośnikami. </w:t>
            </w:r>
          </w:p>
          <w:p w14:paraId="3AFF4DF3" w14:textId="6C992F70" w:rsidR="00FB42A7" w:rsidRPr="00FB42A7" w:rsidRDefault="00FB42A7" w:rsidP="00FB42A7">
            <w:pPr>
              <w:autoSpaceDE w:val="0"/>
              <w:autoSpaceDN w:val="0"/>
              <w:adjustRightInd w:val="0"/>
              <w:ind w:right="-113"/>
              <w:rPr>
                <w:rFonts w:asciiTheme="minorHAnsi" w:eastAsia="Times New Roman" w:hAnsiTheme="minorHAnsi" w:cstheme="minorHAnsi"/>
                <w:bCs/>
                <w:sz w:val="22"/>
                <w:lang w:eastAsia="pl-PL"/>
              </w:rPr>
            </w:pPr>
            <w:r w:rsidRPr="00FB42A7">
              <w:rPr>
                <w:rFonts w:asciiTheme="minorHAnsi" w:eastAsia="Times New Roman" w:hAnsiTheme="minorHAnsi" w:cstheme="minorHAnsi"/>
                <w:bCs/>
                <w:sz w:val="22"/>
                <w:lang w:eastAsia="pl-PL"/>
              </w:rPr>
              <w:t>W  kabinie w zasięgu kierowcy i dowódcy zamontowany włącznik do sygnału na niskie tony, służących do  ostrzeżenia innego kierującego o zbliżaniu się pojazdu uprzywilejowanego.</w:t>
            </w:r>
          </w:p>
          <w:p w14:paraId="6F5E4222" w14:textId="4DA55BB9" w:rsidR="00FB42A7" w:rsidRPr="00FB42A7" w:rsidRDefault="00FB42A7" w:rsidP="00FB42A7">
            <w:pPr>
              <w:autoSpaceDE w:val="0"/>
              <w:autoSpaceDN w:val="0"/>
              <w:adjustRightInd w:val="0"/>
              <w:ind w:right="-113"/>
              <w:rPr>
                <w:rFonts w:asciiTheme="minorHAnsi" w:eastAsia="Times New Roman" w:hAnsiTheme="minorHAnsi" w:cstheme="minorHAnsi"/>
                <w:sz w:val="22"/>
                <w:lang w:eastAsia="pl-PL"/>
              </w:rPr>
            </w:pPr>
            <w:r w:rsidRPr="00FB42A7">
              <w:rPr>
                <w:rFonts w:asciiTheme="minorHAnsi" w:eastAsia="Times New Roman" w:hAnsiTheme="minorHAnsi" w:cstheme="minorHAnsi"/>
                <w:bCs/>
                <w:sz w:val="22"/>
                <w:lang w:eastAsia="pl-PL"/>
              </w:rPr>
              <w:t>Fala akustyczna</w:t>
            </w:r>
            <w:r w:rsidR="00833911">
              <w:rPr>
                <w:rFonts w:asciiTheme="minorHAnsi" w:eastAsia="Times New Roman" w:hAnsiTheme="minorHAnsi" w:cstheme="minorHAnsi"/>
                <w:bCs/>
                <w:sz w:val="22"/>
                <w:lang w:eastAsia="pl-PL"/>
              </w:rPr>
              <w:t>,</w:t>
            </w:r>
            <w:r w:rsidRPr="00FB42A7">
              <w:rPr>
                <w:rFonts w:asciiTheme="minorHAnsi" w:eastAsia="Times New Roman" w:hAnsiTheme="minorHAnsi" w:cstheme="minorHAnsi"/>
                <w:bCs/>
                <w:sz w:val="22"/>
                <w:lang w:eastAsia="pl-PL"/>
              </w:rPr>
              <w:t xml:space="preserve"> która emituje falę rezonansu,  oddziałuje na zmysły i postrzeganie sytuacji</w:t>
            </w:r>
            <w:r w:rsidRPr="00FB42A7">
              <w:rPr>
                <w:rFonts w:asciiTheme="minorHAnsi" w:eastAsia="Times New Roman" w:hAnsiTheme="minorHAnsi" w:cstheme="minorHAnsi"/>
                <w:bCs/>
                <w:szCs w:val="24"/>
                <w:lang w:eastAsia="pl-PL"/>
              </w:rPr>
              <w:t xml:space="preserve"> </w:t>
            </w:r>
            <w:r w:rsidRPr="00FB42A7">
              <w:rPr>
                <w:rFonts w:asciiTheme="minorHAnsi" w:eastAsia="Times New Roman" w:hAnsiTheme="minorHAnsi" w:cstheme="minorHAnsi"/>
                <w:bCs/>
                <w:sz w:val="22"/>
                <w:lang w:eastAsia="pl-PL"/>
              </w:rPr>
              <w:t xml:space="preserve"> drogowej przez innych współuczestników ruchu drogowego.</w:t>
            </w:r>
          </w:p>
        </w:tc>
        <w:tc>
          <w:tcPr>
            <w:tcW w:w="3651" w:type="dxa"/>
            <w:tcBorders>
              <w:top w:val="single" w:sz="4" w:space="0" w:color="auto"/>
              <w:left w:val="single" w:sz="4" w:space="0" w:color="auto"/>
              <w:bottom w:val="single" w:sz="4" w:space="0" w:color="auto"/>
              <w:right w:val="single" w:sz="4" w:space="0" w:color="auto"/>
            </w:tcBorders>
          </w:tcPr>
          <w:p w14:paraId="30B66AC8" w14:textId="77777777" w:rsidR="00833911" w:rsidRPr="00FB42A7" w:rsidRDefault="00833911" w:rsidP="00833911">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p w14:paraId="4A651122" w14:textId="77777777" w:rsidR="00FB42A7" w:rsidRDefault="00FB42A7" w:rsidP="00FB42A7">
            <w:pPr>
              <w:rPr>
                <w:rFonts w:asciiTheme="minorHAnsi" w:eastAsia="Times New Roman" w:hAnsiTheme="minorHAnsi" w:cstheme="minorHAnsi"/>
                <w:b/>
                <w:position w:val="6"/>
                <w:sz w:val="22"/>
                <w:lang w:eastAsia="pl-PL"/>
              </w:rPr>
            </w:pPr>
          </w:p>
          <w:p w14:paraId="224F28B5" w14:textId="77777777" w:rsidR="00833911" w:rsidRPr="00FB42A7" w:rsidRDefault="00833911" w:rsidP="00833911">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p w14:paraId="0E1C10E9" w14:textId="4BBDC616" w:rsidR="00833911" w:rsidRPr="00FB42A7" w:rsidRDefault="00833911" w:rsidP="00FB42A7">
            <w:pPr>
              <w:rPr>
                <w:rFonts w:asciiTheme="minorHAnsi" w:eastAsia="Times New Roman" w:hAnsiTheme="minorHAnsi" w:cstheme="minorHAnsi"/>
                <w:b/>
                <w:position w:val="6"/>
                <w:sz w:val="22"/>
                <w:lang w:eastAsia="pl-PL"/>
              </w:rPr>
            </w:pPr>
          </w:p>
        </w:tc>
      </w:tr>
      <w:tr w:rsidR="00FB42A7" w:rsidRPr="00FB42A7" w14:paraId="636C357B" w14:textId="77777777" w:rsidTr="00FB42A7">
        <w:tc>
          <w:tcPr>
            <w:tcW w:w="0" w:type="auto"/>
            <w:tcBorders>
              <w:top w:val="single" w:sz="4" w:space="0" w:color="auto"/>
              <w:left w:val="single" w:sz="4" w:space="0" w:color="auto"/>
              <w:bottom w:val="single" w:sz="4" w:space="0" w:color="auto"/>
              <w:right w:val="single" w:sz="4" w:space="0" w:color="auto"/>
            </w:tcBorders>
          </w:tcPr>
          <w:p w14:paraId="4779BAA4" w14:textId="77777777" w:rsidR="00FB42A7" w:rsidRPr="00FB42A7" w:rsidRDefault="00FB42A7" w:rsidP="00FB42A7">
            <w:pPr>
              <w:jc w:val="cente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4.4</w:t>
            </w:r>
          </w:p>
        </w:tc>
        <w:tc>
          <w:tcPr>
            <w:tcW w:w="9573" w:type="dxa"/>
            <w:tcBorders>
              <w:top w:val="single" w:sz="4" w:space="0" w:color="auto"/>
              <w:left w:val="single" w:sz="4" w:space="0" w:color="auto"/>
              <w:bottom w:val="single" w:sz="4" w:space="0" w:color="auto"/>
              <w:right w:val="single" w:sz="4" w:space="0" w:color="auto"/>
            </w:tcBorders>
          </w:tcPr>
          <w:p w14:paraId="4AF064B6" w14:textId="2B077145" w:rsidR="00FB42A7" w:rsidRPr="00FB42A7" w:rsidRDefault="00FB42A7" w:rsidP="00FB42A7">
            <w:p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Na pojeździe   zapewnione miejsce na przewożenie sprzętu zgodnie z  „Wymaganiami dla lekkich samochodów ratowniczo-gaśniczych”</w:t>
            </w:r>
          </w:p>
          <w:p w14:paraId="38B368E7" w14:textId="77B6A652" w:rsidR="00FB42A7" w:rsidRPr="00FB42A7" w:rsidRDefault="00FB42A7" w:rsidP="00FB42A7">
            <w:p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-Szczegóły dotyczące rozmieszczenia sprzętu do uzgodnienia z użytkownikiem na etapie realizacji zamówienia z uwzględnieniem wcześniejszych wymagań</w:t>
            </w:r>
            <w:r w:rsidR="00B259FF">
              <w:rPr>
                <w:rFonts w:asciiTheme="minorHAnsi" w:eastAsia="Times New Roman" w:hAnsiTheme="minorHAnsi" w:cstheme="minorHAnsi"/>
                <w:sz w:val="22"/>
                <w:lang w:eastAsia="pl-PL"/>
              </w:rPr>
              <w:t xml:space="preserve"> </w:t>
            </w:r>
            <w:r w:rsidRPr="00FB42A7">
              <w:rPr>
                <w:rFonts w:asciiTheme="minorHAnsi" w:eastAsia="Times New Roman" w:hAnsiTheme="minorHAnsi" w:cstheme="minorHAnsi"/>
                <w:sz w:val="22"/>
                <w:lang w:eastAsia="pl-PL"/>
              </w:rPr>
              <w:t>Zamawiającego</w:t>
            </w:r>
          </w:p>
          <w:p w14:paraId="185D7FA6" w14:textId="718ED09A" w:rsidR="00FB42A7" w:rsidRPr="00FB42A7" w:rsidRDefault="00FB42A7" w:rsidP="00FB42A7">
            <w:p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-Zamawiający na etapie wykonania dostarczy wykaz wraz z posiadanym  sprzętem do zamontowania.  Montaż sprzętu  na koszt wykonawcy</w:t>
            </w:r>
          </w:p>
          <w:p w14:paraId="55F6D3DA" w14:textId="77777777" w:rsidR="00FB42A7" w:rsidRPr="00FB42A7" w:rsidRDefault="00FB42A7" w:rsidP="00FB42A7">
            <w:pPr>
              <w:rPr>
                <w:rFonts w:asciiTheme="minorHAnsi" w:eastAsia="Times New Roman" w:hAnsiTheme="minorHAnsi" w:cstheme="minorHAnsi"/>
                <w:sz w:val="22"/>
                <w:lang w:eastAsia="pl-PL"/>
              </w:rPr>
            </w:pPr>
          </w:p>
        </w:tc>
        <w:tc>
          <w:tcPr>
            <w:tcW w:w="3651" w:type="dxa"/>
            <w:tcBorders>
              <w:top w:val="single" w:sz="4" w:space="0" w:color="auto"/>
              <w:left w:val="single" w:sz="4" w:space="0" w:color="auto"/>
              <w:bottom w:val="single" w:sz="4" w:space="0" w:color="auto"/>
              <w:right w:val="single" w:sz="4" w:space="0" w:color="auto"/>
            </w:tcBorders>
          </w:tcPr>
          <w:p w14:paraId="51D97C0C" w14:textId="77777777" w:rsidR="00833911" w:rsidRPr="00FB42A7" w:rsidRDefault="00833911" w:rsidP="00833911">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lastRenderedPageBreak/>
              <w:t>Tak / Nie</w:t>
            </w:r>
          </w:p>
          <w:p w14:paraId="792A3626" w14:textId="77777777" w:rsidR="00FB42A7" w:rsidRPr="00FB42A7" w:rsidRDefault="00FB42A7" w:rsidP="00FB42A7">
            <w:pPr>
              <w:rPr>
                <w:rFonts w:asciiTheme="minorHAnsi" w:eastAsia="Times New Roman" w:hAnsiTheme="minorHAnsi" w:cstheme="minorHAnsi"/>
                <w:b/>
                <w:position w:val="6"/>
                <w:sz w:val="22"/>
                <w:lang w:eastAsia="pl-PL"/>
              </w:rPr>
            </w:pPr>
          </w:p>
        </w:tc>
      </w:tr>
      <w:tr w:rsidR="00FB42A7" w:rsidRPr="00FB42A7" w14:paraId="6A14EDE8" w14:textId="77777777" w:rsidTr="00FB42A7">
        <w:tc>
          <w:tcPr>
            <w:tcW w:w="0" w:type="auto"/>
            <w:tcBorders>
              <w:top w:val="single" w:sz="4" w:space="0" w:color="auto"/>
              <w:left w:val="single" w:sz="4" w:space="0" w:color="auto"/>
              <w:bottom w:val="single" w:sz="4" w:space="0" w:color="auto"/>
              <w:right w:val="single" w:sz="4" w:space="0" w:color="auto"/>
            </w:tcBorders>
            <w:shd w:val="clear" w:color="auto" w:fill="CCCCCC"/>
          </w:tcPr>
          <w:p w14:paraId="494C9C41" w14:textId="77777777" w:rsidR="00FB42A7" w:rsidRPr="00FB42A7" w:rsidRDefault="00FB42A7" w:rsidP="00FB42A7">
            <w:pPr>
              <w:jc w:val="center"/>
              <w:rPr>
                <w:rFonts w:asciiTheme="minorHAnsi" w:eastAsia="Times New Roman" w:hAnsiTheme="minorHAnsi" w:cstheme="minorHAnsi"/>
                <w:b/>
                <w:sz w:val="22"/>
                <w:lang w:eastAsia="pl-PL"/>
              </w:rPr>
            </w:pPr>
            <w:r w:rsidRPr="00FB42A7">
              <w:rPr>
                <w:rFonts w:asciiTheme="minorHAnsi" w:eastAsia="Times New Roman" w:hAnsiTheme="minorHAnsi" w:cstheme="minorHAnsi"/>
                <w:b/>
                <w:sz w:val="22"/>
                <w:lang w:eastAsia="pl-PL"/>
              </w:rPr>
              <w:t>V.</w:t>
            </w:r>
          </w:p>
        </w:tc>
        <w:tc>
          <w:tcPr>
            <w:tcW w:w="9573" w:type="dxa"/>
            <w:tcBorders>
              <w:top w:val="single" w:sz="4" w:space="0" w:color="auto"/>
              <w:left w:val="single" w:sz="4" w:space="0" w:color="auto"/>
              <w:bottom w:val="single" w:sz="4" w:space="0" w:color="auto"/>
              <w:right w:val="single" w:sz="4" w:space="0" w:color="auto"/>
            </w:tcBorders>
            <w:shd w:val="clear" w:color="auto" w:fill="CCCCCC"/>
          </w:tcPr>
          <w:p w14:paraId="1B134B06" w14:textId="77777777" w:rsidR="00FB42A7" w:rsidRPr="00FB42A7" w:rsidRDefault="00FB42A7" w:rsidP="00FB42A7">
            <w:pPr>
              <w:rPr>
                <w:rFonts w:asciiTheme="minorHAnsi" w:eastAsia="Times New Roman" w:hAnsiTheme="minorHAnsi" w:cstheme="minorHAnsi"/>
                <w:b/>
                <w:sz w:val="22"/>
                <w:lang w:eastAsia="pl-PL"/>
              </w:rPr>
            </w:pPr>
            <w:r w:rsidRPr="00FB42A7">
              <w:rPr>
                <w:rFonts w:asciiTheme="minorHAnsi" w:eastAsia="Times New Roman" w:hAnsiTheme="minorHAnsi" w:cstheme="minorHAnsi"/>
                <w:b/>
                <w:sz w:val="22"/>
                <w:lang w:eastAsia="pl-PL"/>
              </w:rPr>
              <w:t xml:space="preserve">                                 OGÓLNE</w:t>
            </w:r>
          </w:p>
        </w:tc>
        <w:tc>
          <w:tcPr>
            <w:tcW w:w="3651" w:type="dxa"/>
            <w:tcBorders>
              <w:top w:val="single" w:sz="4" w:space="0" w:color="auto"/>
              <w:left w:val="single" w:sz="4" w:space="0" w:color="auto"/>
              <w:bottom w:val="single" w:sz="4" w:space="0" w:color="auto"/>
              <w:right w:val="single" w:sz="4" w:space="0" w:color="auto"/>
            </w:tcBorders>
            <w:shd w:val="clear" w:color="auto" w:fill="CCCCCC"/>
          </w:tcPr>
          <w:p w14:paraId="4E31DDC0" w14:textId="77777777" w:rsidR="00FB42A7" w:rsidRPr="00FB42A7" w:rsidRDefault="00FB42A7" w:rsidP="00FB42A7">
            <w:pPr>
              <w:rPr>
                <w:rFonts w:asciiTheme="minorHAnsi" w:eastAsia="Times New Roman" w:hAnsiTheme="minorHAnsi" w:cstheme="minorHAnsi"/>
                <w:b/>
                <w:position w:val="6"/>
                <w:sz w:val="22"/>
                <w:lang w:eastAsia="pl-PL"/>
              </w:rPr>
            </w:pPr>
          </w:p>
        </w:tc>
      </w:tr>
      <w:tr w:rsidR="00FB42A7" w:rsidRPr="00FB42A7" w14:paraId="521279B3" w14:textId="77777777" w:rsidTr="00FB42A7">
        <w:tc>
          <w:tcPr>
            <w:tcW w:w="0" w:type="auto"/>
            <w:tcBorders>
              <w:top w:val="single" w:sz="4" w:space="0" w:color="auto"/>
              <w:left w:val="single" w:sz="4" w:space="0" w:color="auto"/>
              <w:bottom w:val="single" w:sz="4" w:space="0" w:color="auto"/>
              <w:right w:val="single" w:sz="4" w:space="0" w:color="auto"/>
            </w:tcBorders>
          </w:tcPr>
          <w:p w14:paraId="3FF7D158" w14:textId="77777777" w:rsidR="00FB42A7" w:rsidRPr="00FB42A7" w:rsidRDefault="00FB42A7" w:rsidP="00FB42A7">
            <w:pPr>
              <w:jc w:val="cente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5.1</w:t>
            </w:r>
          </w:p>
        </w:tc>
        <w:tc>
          <w:tcPr>
            <w:tcW w:w="9573" w:type="dxa"/>
            <w:tcBorders>
              <w:top w:val="single" w:sz="4" w:space="0" w:color="auto"/>
              <w:left w:val="single" w:sz="4" w:space="0" w:color="auto"/>
              <w:bottom w:val="single" w:sz="4" w:space="0" w:color="auto"/>
              <w:right w:val="single" w:sz="4" w:space="0" w:color="auto"/>
            </w:tcBorders>
          </w:tcPr>
          <w:p w14:paraId="678347F6" w14:textId="77777777" w:rsidR="002C0BEC" w:rsidRPr="002C0BEC" w:rsidRDefault="002C0BEC" w:rsidP="002C0BEC">
            <w:pPr>
              <w:rPr>
                <w:rFonts w:asciiTheme="minorHAnsi" w:eastAsia="Times New Roman" w:hAnsiTheme="minorHAnsi" w:cstheme="minorHAnsi"/>
                <w:sz w:val="22"/>
                <w:lang w:eastAsia="pl-PL"/>
              </w:rPr>
            </w:pPr>
            <w:r w:rsidRPr="002C0BEC">
              <w:rPr>
                <w:rFonts w:asciiTheme="minorHAnsi" w:eastAsia="Times New Roman" w:hAnsiTheme="minorHAnsi" w:cstheme="minorHAnsi"/>
                <w:sz w:val="22"/>
                <w:lang w:eastAsia="pl-PL"/>
              </w:rPr>
              <w:t>Zamawiający wymaga objęcia pojazdu minimalnym okresem gwarancji podwozia – min  24 miesiące</w:t>
            </w:r>
          </w:p>
          <w:p w14:paraId="01F6AE2E" w14:textId="326CA486" w:rsidR="00FB42A7" w:rsidRPr="00FB42A7" w:rsidRDefault="002C0BEC" w:rsidP="002C0BEC">
            <w:pPr>
              <w:rPr>
                <w:rFonts w:asciiTheme="minorHAnsi" w:eastAsia="Times New Roman" w:hAnsiTheme="minorHAnsi" w:cstheme="minorHAnsi"/>
                <w:sz w:val="22"/>
                <w:lang w:eastAsia="pl-PL"/>
              </w:rPr>
            </w:pPr>
            <w:r w:rsidRPr="002C0BEC">
              <w:rPr>
                <w:rFonts w:asciiTheme="minorHAnsi" w:eastAsia="Times New Roman" w:hAnsiTheme="minorHAnsi" w:cstheme="minorHAnsi"/>
                <w:sz w:val="22"/>
                <w:lang w:eastAsia="pl-PL"/>
              </w:rPr>
              <w:t>Zamawiający wymaga objęcia pojazdu minimalnym okresem gwarancji na zabudowę pożarniczą –min 36 miesiące</w:t>
            </w:r>
          </w:p>
        </w:tc>
        <w:tc>
          <w:tcPr>
            <w:tcW w:w="3651" w:type="dxa"/>
            <w:tcBorders>
              <w:top w:val="single" w:sz="4" w:space="0" w:color="auto"/>
              <w:left w:val="single" w:sz="4" w:space="0" w:color="auto"/>
              <w:bottom w:val="single" w:sz="4" w:space="0" w:color="auto"/>
              <w:right w:val="single" w:sz="4" w:space="0" w:color="auto"/>
            </w:tcBorders>
          </w:tcPr>
          <w:p w14:paraId="3F59C69A" w14:textId="4D1F375F" w:rsidR="00FB42A7" w:rsidRDefault="00833911" w:rsidP="00FB42A7">
            <w:pPr>
              <w:rPr>
                <w:rFonts w:asciiTheme="minorHAnsi" w:eastAsia="Times New Roman" w:hAnsiTheme="minorHAnsi" w:cstheme="minorHAnsi"/>
                <w:b/>
                <w:position w:val="6"/>
                <w:sz w:val="22"/>
                <w:lang w:eastAsia="pl-PL"/>
              </w:rPr>
            </w:pPr>
            <w:r>
              <w:rPr>
                <w:rFonts w:asciiTheme="minorHAnsi" w:eastAsia="Times New Roman" w:hAnsiTheme="minorHAnsi" w:cstheme="minorHAnsi"/>
                <w:b/>
                <w:position w:val="6"/>
                <w:sz w:val="22"/>
                <w:lang w:eastAsia="pl-PL"/>
              </w:rPr>
              <w:t xml:space="preserve">Okres gwarancji na </w:t>
            </w:r>
            <w:r w:rsidR="002C0BEC" w:rsidRPr="002C0BEC">
              <w:rPr>
                <w:rFonts w:asciiTheme="minorHAnsi" w:eastAsia="Times New Roman" w:hAnsiTheme="minorHAnsi" w:cstheme="minorHAnsi"/>
                <w:b/>
                <w:position w:val="6"/>
                <w:sz w:val="22"/>
                <w:lang w:eastAsia="pl-PL"/>
              </w:rPr>
              <w:t>zabudowę pożarniczą</w:t>
            </w:r>
            <w:r>
              <w:rPr>
                <w:rFonts w:asciiTheme="minorHAnsi" w:eastAsia="Times New Roman" w:hAnsiTheme="minorHAnsi" w:cstheme="minorHAnsi"/>
                <w:b/>
                <w:position w:val="6"/>
                <w:sz w:val="22"/>
                <w:lang w:eastAsia="pl-PL"/>
              </w:rPr>
              <w:t>*:</w:t>
            </w:r>
          </w:p>
          <w:p w14:paraId="775E59B9" w14:textId="69EB1FFC" w:rsidR="00833911" w:rsidRDefault="002C0BEC" w:rsidP="00FB42A7">
            <w:pPr>
              <w:rPr>
                <w:rFonts w:asciiTheme="minorHAnsi" w:eastAsia="Times New Roman" w:hAnsiTheme="minorHAnsi" w:cstheme="minorHAnsi"/>
                <w:b/>
                <w:position w:val="6"/>
                <w:sz w:val="22"/>
                <w:lang w:eastAsia="pl-PL"/>
              </w:rPr>
            </w:pPr>
            <w:r>
              <w:rPr>
                <w:rFonts w:asciiTheme="minorHAnsi" w:eastAsia="Times New Roman" w:hAnsiTheme="minorHAnsi" w:cstheme="minorHAnsi"/>
                <w:b/>
                <w:position w:val="6"/>
                <w:sz w:val="22"/>
                <w:lang w:eastAsia="pl-PL"/>
              </w:rPr>
              <w:t>36</w:t>
            </w:r>
            <w:r w:rsidR="00833911">
              <w:rPr>
                <w:rFonts w:asciiTheme="minorHAnsi" w:eastAsia="Times New Roman" w:hAnsiTheme="minorHAnsi" w:cstheme="minorHAnsi"/>
                <w:b/>
                <w:position w:val="6"/>
                <w:sz w:val="22"/>
                <w:lang w:eastAsia="pl-PL"/>
              </w:rPr>
              <w:t xml:space="preserve"> miesi</w:t>
            </w:r>
            <w:r>
              <w:rPr>
                <w:rFonts w:asciiTheme="minorHAnsi" w:eastAsia="Times New Roman" w:hAnsiTheme="minorHAnsi" w:cstheme="minorHAnsi"/>
                <w:b/>
                <w:position w:val="6"/>
                <w:sz w:val="22"/>
                <w:lang w:eastAsia="pl-PL"/>
              </w:rPr>
              <w:t>ęcy</w:t>
            </w:r>
            <w:r w:rsidR="00833911">
              <w:rPr>
                <w:rFonts w:asciiTheme="minorHAnsi" w:eastAsia="Times New Roman" w:hAnsiTheme="minorHAnsi" w:cstheme="minorHAnsi"/>
                <w:b/>
                <w:position w:val="6"/>
                <w:sz w:val="22"/>
                <w:lang w:eastAsia="pl-PL"/>
              </w:rPr>
              <w:t xml:space="preserve">/  </w:t>
            </w:r>
            <w:r>
              <w:rPr>
                <w:rFonts w:asciiTheme="minorHAnsi" w:eastAsia="Times New Roman" w:hAnsiTheme="minorHAnsi" w:cstheme="minorHAnsi"/>
                <w:b/>
                <w:position w:val="6"/>
                <w:sz w:val="22"/>
                <w:lang w:eastAsia="pl-PL"/>
              </w:rPr>
              <w:t>42</w:t>
            </w:r>
            <w:r w:rsidR="00833911">
              <w:rPr>
                <w:rFonts w:asciiTheme="minorHAnsi" w:eastAsia="Times New Roman" w:hAnsiTheme="minorHAnsi" w:cstheme="minorHAnsi"/>
                <w:b/>
                <w:position w:val="6"/>
                <w:sz w:val="22"/>
                <w:lang w:eastAsia="pl-PL"/>
              </w:rPr>
              <w:t xml:space="preserve"> miesi</w:t>
            </w:r>
            <w:r w:rsidR="00075AAE">
              <w:rPr>
                <w:rFonts w:asciiTheme="minorHAnsi" w:eastAsia="Times New Roman" w:hAnsiTheme="minorHAnsi" w:cstheme="minorHAnsi"/>
                <w:b/>
                <w:position w:val="6"/>
                <w:sz w:val="22"/>
                <w:lang w:eastAsia="pl-PL"/>
              </w:rPr>
              <w:t>ące</w:t>
            </w:r>
            <w:r w:rsidR="00833911">
              <w:rPr>
                <w:rFonts w:asciiTheme="minorHAnsi" w:eastAsia="Times New Roman" w:hAnsiTheme="minorHAnsi" w:cstheme="minorHAnsi"/>
                <w:b/>
                <w:position w:val="6"/>
                <w:sz w:val="22"/>
                <w:lang w:eastAsia="pl-PL"/>
              </w:rPr>
              <w:t xml:space="preserve"> / 48 miesięcy / ……………</w:t>
            </w:r>
          </w:p>
          <w:p w14:paraId="6F84BB4D" w14:textId="7562516E" w:rsidR="00833911" w:rsidRPr="00FB42A7" w:rsidRDefault="00833911" w:rsidP="00FB42A7">
            <w:pPr>
              <w:rPr>
                <w:rFonts w:asciiTheme="minorHAnsi" w:eastAsia="Times New Roman" w:hAnsiTheme="minorHAnsi" w:cstheme="minorHAnsi"/>
                <w:b/>
                <w:position w:val="6"/>
                <w:sz w:val="22"/>
                <w:lang w:eastAsia="pl-PL"/>
              </w:rPr>
            </w:pPr>
            <w:r>
              <w:rPr>
                <w:rFonts w:asciiTheme="minorHAnsi" w:eastAsia="Times New Roman" w:hAnsiTheme="minorHAnsi" w:cstheme="minorHAnsi"/>
                <w:b/>
                <w:position w:val="6"/>
                <w:sz w:val="22"/>
                <w:lang w:eastAsia="pl-PL"/>
              </w:rPr>
              <w:t>*) wskaż oferowany okres gwarancji</w:t>
            </w:r>
          </w:p>
        </w:tc>
      </w:tr>
      <w:tr w:rsidR="00FB42A7" w:rsidRPr="00FB42A7" w14:paraId="36BDEB22" w14:textId="77777777" w:rsidTr="00FB42A7">
        <w:tc>
          <w:tcPr>
            <w:tcW w:w="0" w:type="auto"/>
            <w:tcBorders>
              <w:top w:val="single" w:sz="4" w:space="0" w:color="auto"/>
              <w:left w:val="single" w:sz="4" w:space="0" w:color="auto"/>
              <w:bottom w:val="single" w:sz="4" w:space="0" w:color="auto"/>
              <w:right w:val="single" w:sz="4" w:space="0" w:color="auto"/>
            </w:tcBorders>
          </w:tcPr>
          <w:p w14:paraId="29D3BB32" w14:textId="77777777" w:rsidR="00FB42A7" w:rsidRPr="00FB42A7" w:rsidRDefault="00FB42A7" w:rsidP="00FB42A7">
            <w:pPr>
              <w:jc w:val="cente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5.2</w:t>
            </w:r>
          </w:p>
        </w:tc>
        <w:tc>
          <w:tcPr>
            <w:tcW w:w="9573" w:type="dxa"/>
            <w:tcBorders>
              <w:top w:val="single" w:sz="4" w:space="0" w:color="auto"/>
              <w:left w:val="single" w:sz="4" w:space="0" w:color="auto"/>
              <w:bottom w:val="single" w:sz="4" w:space="0" w:color="auto"/>
              <w:right w:val="single" w:sz="4" w:space="0" w:color="auto"/>
            </w:tcBorders>
          </w:tcPr>
          <w:p w14:paraId="3AC1279C" w14:textId="77777777" w:rsidR="00FB42A7" w:rsidRPr="00FB42A7" w:rsidRDefault="00FB42A7" w:rsidP="00FB42A7">
            <w:pPr>
              <w:autoSpaceDE w:val="0"/>
              <w:autoSpaceDN w:val="0"/>
              <w:adjustRightInd w:val="0"/>
              <w:rPr>
                <w:rFonts w:asciiTheme="minorHAnsi" w:hAnsiTheme="minorHAnsi" w:cstheme="minorHAnsi"/>
                <w:sz w:val="22"/>
              </w:rPr>
            </w:pPr>
            <w:r w:rsidRPr="00FB42A7">
              <w:rPr>
                <w:rFonts w:asciiTheme="minorHAnsi" w:hAnsiTheme="minorHAnsi" w:cstheme="minorHAnsi"/>
                <w:sz w:val="22"/>
              </w:rPr>
              <w:t xml:space="preserve">Wykonawca obowiązany jest do dostarczenia wraz z pojazdem: </w:t>
            </w:r>
          </w:p>
          <w:p w14:paraId="1F19593A" w14:textId="77777777" w:rsidR="00FB42A7" w:rsidRPr="00FB42A7" w:rsidRDefault="00FB42A7" w:rsidP="00FB42A7">
            <w:pPr>
              <w:autoSpaceDE w:val="0"/>
              <w:autoSpaceDN w:val="0"/>
              <w:adjustRightInd w:val="0"/>
              <w:rPr>
                <w:rFonts w:asciiTheme="minorHAnsi" w:hAnsiTheme="minorHAnsi" w:cstheme="minorHAnsi"/>
                <w:sz w:val="22"/>
              </w:rPr>
            </w:pPr>
            <w:r w:rsidRPr="00FB42A7">
              <w:rPr>
                <w:rFonts w:asciiTheme="minorHAnsi" w:hAnsiTheme="minorHAnsi" w:cstheme="minorHAnsi"/>
                <w:sz w:val="22"/>
              </w:rPr>
              <w:t xml:space="preserve">- instrukcji obsługi w języku polskim do podwozia samochodu, zabudowy pożarniczej i zainstalowanych urządzeń i wyposażenia, </w:t>
            </w:r>
          </w:p>
          <w:p w14:paraId="2A80B979" w14:textId="77777777" w:rsidR="00FB42A7" w:rsidRPr="00FB42A7" w:rsidRDefault="00FB42A7" w:rsidP="00FB42A7">
            <w:pPr>
              <w:autoSpaceDE w:val="0"/>
              <w:autoSpaceDN w:val="0"/>
              <w:adjustRightInd w:val="0"/>
              <w:rPr>
                <w:rFonts w:asciiTheme="minorHAnsi" w:hAnsiTheme="minorHAnsi" w:cstheme="minorHAnsi"/>
                <w:sz w:val="22"/>
              </w:rPr>
            </w:pPr>
            <w:r w:rsidRPr="00FB42A7">
              <w:rPr>
                <w:rFonts w:asciiTheme="minorHAnsi" w:hAnsiTheme="minorHAnsi" w:cstheme="minorHAnsi"/>
                <w:sz w:val="22"/>
              </w:rPr>
              <w:t xml:space="preserve">- aktualne świadectwo dopuszczenia świadectwo dopuszczenia do użytkowania w ochronie przeciwpożarowej dla pojazdu, </w:t>
            </w:r>
          </w:p>
          <w:p w14:paraId="275821AA" w14:textId="77777777" w:rsidR="00FB42A7" w:rsidRPr="00FB42A7" w:rsidRDefault="00FB42A7" w:rsidP="00FB42A7">
            <w:pPr>
              <w:rPr>
                <w:rFonts w:asciiTheme="minorHAnsi" w:eastAsia="Times New Roman" w:hAnsiTheme="minorHAnsi" w:cstheme="minorHAnsi"/>
                <w:sz w:val="22"/>
                <w:lang w:eastAsia="pl-PL"/>
              </w:rPr>
            </w:pPr>
            <w:r w:rsidRPr="00FB42A7">
              <w:rPr>
                <w:rFonts w:asciiTheme="minorHAnsi" w:eastAsia="Times New Roman" w:hAnsiTheme="minorHAnsi" w:cstheme="minorHAnsi"/>
                <w:sz w:val="22"/>
                <w:lang w:eastAsia="pl-PL"/>
              </w:rPr>
              <w:t xml:space="preserve">- dokumentacji niezbędnej do zarejestrowania pojazdu jako „samochód specjalny”, wynikającej z ustawy „Prawo o ruchu drogowym”. </w:t>
            </w:r>
          </w:p>
        </w:tc>
        <w:tc>
          <w:tcPr>
            <w:tcW w:w="3651" w:type="dxa"/>
            <w:tcBorders>
              <w:top w:val="single" w:sz="4" w:space="0" w:color="auto"/>
              <w:left w:val="single" w:sz="4" w:space="0" w:color="auto"/>
              <w:bottom w:val="single" w:sz="4" w:space="0" w:color="auto"/>
              <w:right w:val="single" w:sz="4" w:space="0" w:color="auto"/>
            </w:tcBorders>
          </w:tcPr>
          <w:p w14:paraId="57DAEA5C" w14:textId="77777777" w:rsidR="00833911" w:rsidRPr="00FB42A7" w:rsidRDefault="00833911" w:rsidP="00833911">
            <w:pPr>
              <w:rPr>
                <w:rFonts w:asciiTheme="minorHAnsi" w:eastAsia="Times New Roman" w:hAnsiTheme="minorHAnsi" w:cstheme="minorHAnsi"/>
                <w:b/>
                <w:sz w:val="22"/>
                <w:lang w:eastAsia="pl-PL"/>
              </w:rPr>
            </w:pPr>
            <w:r>
              <w:rPr>
                <w:rFonts w:asciiTheme="minorHAnsi" w:eastAsia="Times New Roman" w:hAnsiTheme="minorHAnsi" w:cstheme="minorHAnsi"/>
                <w:b/>
                <w:sz w:val="22"/>
                <w:lang w:eastAsia="pl-PL"/>
              </w:rPr>
              <w:t>Tak / Nie</w:t>
            </w:r>
          </w:p>
          <w:p w14:paraId="7B102DE7" w14:textId="77777777" w:rsidR="00FB42A7" w:rsidRPr="00FB42A7" w:rsidRDefault="00FB42A7" w:rsidP="00FB42A7">
            <w:pPr>
              <w:rPr>
                <w:rFonts w:asciiTheme="minorHAnsi" w:eastAsia="Times New Roman" w:hAnsiTheme="minorHAnsi" w:cstheme="minorHAnsi"/>
                <w:b/>
                <w:position w:val="6"/>
                <w:sz w:val="22"/>
                <w:lang w:eastAsia="pl-PL"/>
              </w:rPr>
            </w:pPr>
          </w:p>
        </w:tc>
      </w:tr>
    </w:tbl>
    <w:p w14:paraId="2EF246B4" w14:textId="77777777" w:rsidR="00FB42A7" w:rsidRPr="00FB42A7" w:rsidRDefault="00FB42A7" w:rsidP="00FB42A7">
      <w:pPr>
        <w:rPr>
          <w:rFonts w:asciiTheme="minorHAnsi" w:eastAsia="Times New Roman" w:hAnsiTheme="minorHAnsi" w:cstheme="minorHAnsi"/>
          <w:szCs w:val="24"/>
          <w:lang w:eastAsia="pl-PL"/>
        </w:rPr>
      </w:pPr>
    </w:p>
    <w:p w14:paraId="7E819413" w14:textId="77777777" w:rsidR="00051CA6" w:rsidRPr="00FB42A7" w:rsidRDefault="00051CA6" w:rsidP="00FB42A7">
      <w:pPr>
        <w:ind w:left="40"/>
        <w:jc w:val="center"/>
        <w:rPr>
          <w:rFonts w:asciiTheme="minorHAnsi" w:hAnsiTheme="minorHAnsi" w:cstheme="minorHAnsi"/>
        </w:rPr>
      </w:pPr>
    </w:p>
    <w:sectPr w:rsidR="00051CA6" w:rsidRPr="00FB42A7" w:rsidSect="00FB42A7">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380D6" w14:textId="77777777" w:rsidR="009A359C" w:rsidRDefault="009A359C" w:rsidP="00051CA6">
      <w:r>
        <w:separator/>
      </w:r>
    </w:p>
  </w:endnote>
  <w:endnote w:type="continuationSeparator" w:id="0">
    <w:p w14:paraId="0F9AFB8D" w14:textId="77777777" w:rsidR="009A359C" w:rsidRDefault="009A359C" w:rsidP="00051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721890"/>
      <w:docPartObj>
        <w:docPartGallery w:val="Page Numbers (Bottom of Page)"/>
        <w:docPartUnique/>
      </w:docPartObj>
    </w:sdtPr>
    <w:sdtEndPr>
      <w:rPr>
        <w:rFonts w:ascii="Arial Narrow" w:hAnsi="Arial Narrow"/>
      </w:rPr>
    </w:sdtEndPr>
    <w:sdtContent>
      <w:p w14:paraId="15AF1A7B" w14:textId="018BB94F" w:rsidR="00B259FF" w:rsidRPr="00B259FF" w:rsidRDefault="00B259FF">
        <w:pPr>
          <w:pStyle w:val="Stopka"/>
          <w:jc w:val="right"/>
          <w:rPr>
            <w:rFonts w:ascii="Arial Narrow" w:hAnsi="Arial Narrow"/>
          </w:rPr>
        </w:pPr>
        <w:r w:rsidRPr="00B259FF">
          <w:rPr>
            <w:rFonts w:ascii="Arial Narrow" w:hAnsi="Arial Narrow"/>
          </w:rPr>
          <w:fldChar w:fldCharType="begin"/>
        </w:r>
        <w:r w:rsidRPr="00B259FF">
          <w:rPr>
            <w:rFonts w:ascii="Arial Narrow" w:hAnsi="Arial Narrow"/>
          </w:rPr>
          <w:instrText>PAGE   \* MERGEFORMAT</w:instrText>
        </w:r>
        <w:r w:rsidRPr="00B259FF">
          <w:rPr>
            <w:rFonts w:ascii="Arial Narrow" w:hAnsi="Arial Narrow"/>
          </w:rPr>
          <w:fldChar w:fldCharType="separate"/>
        </w:r>
        <w:r w:rsidRPr="00B259FF">
          <w:rPr>
            <w:rFonts w:ascii="Arial Narrow" w:hAnsi="Arial Narrow"/>
          </w:rPr>
          <w:t>2</w:t>
        </w:r>
        <w:r w:rsidRPr="00B259FF">
          <w:rPr>
            <w:rFonts w:ascii="Arial Narrow" w:hAnsi="Arial Narrow"/>
          </w:rPr>
          <w:fldChar w:fldCharType="end"/>
        </w:r>
      </w:p>
    </w:sdtContent>
  </w:sdt>
  <w:p w14:paraId="3A0D840A" w14:textId="77777777" w:rsidR="00B259FF" w:rsidRDefault="00B259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C801E" w14:textId="77777777" w:rsidR="009A359C" w:rsidRDefault="009A359C" w:rsidP="00051CA6">
      <w:r>
        <w:separator/>
      </w:r>
    </w:p>
  </w:footnote>
  <w:footnote w:type="continuationSeparator" w:id="0">
    <w:p w14:paraId="2A8C159C" w14:textId="77777777" w:rsidR="009A359C" w:rsidRDefault="009A359C" w:rsidP="00051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94481" w14:textId="6B2B1ECC" w:rsidR="00AB06DC" w:rsidRPr="00AB06DC" w:rsidRDefault="00AB06DC" w:rsidP="00AB06DC">
    <w:pPr>
      <w:tabs>
        <w:tab w:val="center" w:pos="4536"/>
        <w:tab w:val="right" w:pos="9072"/>
      </w:tabs>
      <w:rPr>
        <w:rFonts w:ascii="Calibri" w:eastAsia="Times New Roman" w:hAnsi="Calibri" w:cs="Calibri"/>
        <w:bCs/>
        <w:szCs w:val="24"/>
        <w:lang w:eastAsia="ar-SA"/>
      </w:rPr>
    </w:pPr>
    <w:r w:rsidRPr="00AB06DC">
      <w:rPr>
        <w:rFonts w:ascii="Calibri" w:eastAsia="Times New Roman" w:hAnsi="Calibri" w:cs="Calibri"/>
        <w:bCs/>
        <w:szCs w:val="24"/>
        <w:lang w:eastAsia="ar-SA"/>
      </w:rPr>
      <w:t>ZP.271.1</w:t>
    </w:r>
    <w:r w:rsidR="00B259FF">
      <w:rPr>
        <w:rFonts w:ascii="Calibri" w:eastAsia="Times New Roman" w:hAnsi="Calibri" w:cs="Calibri"/>
        <w:bCs/>
        <w:szCs w:val="24"/>
        <w:lang w:eastAsia="ar-SA"/>
      </w:rPr>
      <w:t>.80.</w:t>
    </w:r>
    <w:r w:rsidRPr="00AB06DC">
      <w:rPr>
        <w:rFonts w:ascii="Calibri" w:eastAsia="Times New Roman" w:hAnsi="Calibri" w:cs="Calibri"/>
        <w:bCs/>
        <w:szCs w:val="24"/>
        <w:lang w:eastAsia="ar-SA"/>
      </w:rPr>
      <w:t>2022</w:t>
    </w:r>
  </w:p>
  <w:p w14:paraId="28799594" w14:textId="1CC30903" w:rsidR="00AB06DC" w:rsidRPr="00B259FF" w:rsidRDefault="00AB06DC" w:rsidP="00B259FF">
    <w:pPr>
      <w:tabs>
        <w:tab w:val="center" w:pos="4536"/>
        <w:tab w:val="right" w:pos="9072"/>
      </w:tabs>
      <w:rPr>
        <w:rFonts w:ascii="Calibri" w:eastAsia="Times New Roman" w:hAnsi="Calibri" w:cs="Calibri"/>
        <w:bCs/>
        <w:szCs w:val="24"/>
        <w:lang w:eastAsia="ar-SA"/>
      </w:rPr>
    </w:pPr>
    <w:r w:rsidRPr="00B259FF">
      <w:rPr>
        <w:rFonts w:asciiTheme="minorHAnsi" w:eastAsia="Times New Roman" w:hAnsiTheme="minorHAnsi" w:cstheme="minorHAnsi"/>
        <w:bCs/>
        <w:szCs w:val="24"/>
        <w:lang w:val="x-none" w:eastAsia="ar-SA"/>
      </w:rPr>
      <w:t>„</w:t>
    </w:r>
    <w:r w:rsidR="00B259FF" w:rsidRPr="00B259FF">
      <w:rPr>
        <w:rFonts w:ascii="Calibri" w:eastAsia="Times New Roman" w:hAnsi="Calibri" w:cs="Calibri"/>
        <w:bCs/>
        <w:szCs w:val="24"/>
      </w:rPr>
      <w:t>Zakup lekkiego samochodu ratownictwa technicznego z napędem 4x2  dla OSP Nowa Wieś</w:t>
    </w:r>
    <w:r w:rsidRPr="00B259FF">
      <w:rPr>
        <w:rFonts w:asciiTheme="minorHAnsi" w:eastAsia="Times New Roman" w:hAnsiTheme="minorHAnsi" w:cstheme="minorHAnsi"/>
        <w:bCs/>
        <w:szCs w:val="24"/>
        <w:lang w:val="x-none" w:eastAsia="ar-S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54A6968"/>
    <w:name w:val="WW8Num2"/>
    <w:lvl w:ilvl="0">
      <w:start w:val="1"/>
      <w:numFmt w:val="decimal"/>
      <w:lvlText w:val="%1)"/>
      <w:lvlJc w:val="left"/>
      <w:pPr>
        <w:tabs>
          <w:tab w:val="num" w:pos="-1844"/>
        </w:tabs>
        <w:ind w:left="360"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strike w:val="0"/>
        <w:dstrike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9"/>
    <w:multiLevelType w:val="multilevel"/>
    <w:tmpl w:val="53AC78BE"/>
    <w:lvl w:ilvl="0">
      <w:start w:val="1"/>
      <w:numFmt w:val="bullet"/>
      <w:lvlText w:val=""/>
      <w:lvlJc w:val="left"/>
      <w:pPr>
        <w:ind w:left="283" w:hanging="283"/>
      </w:pPr>
      <w:rPr>
        <w:rFonts w:ascii="Symbol" w:hAnsi="Symbol" w:hint="default"/>
        <w:sz w:val="18"/>
        <w:szCs w:val="18"/>
      </w:rPr>
    </w:lvl>
    <w:lvl w:ilvl="1">
      <w:start w:val="1"/>
      <w:numFmt w:val="bullet"/>
      <w:suff w:val="nothing"/>
      <w:lvlText w:val="•"/>
      <w:lvlJc w:val="left"/>
      <w:pPr>
        <w:ind w:left="566" w:hanging="283"/>
      </w:pPr>
      <w:rPr>
        <w:rFonts w:ascii="StarBats" w:hAnsi="StarBats" w:cs="StarBats"/>
        <w:sz w:val="18"/>
        <w:szCs w:val="18"/>
      </w:rPr>
    </w:lvl>
    <w:lvl w:ilvl="2">
      <w:start w:val="1"/>
      <w:numFmt w:val="bullet"/>
      <w:suff w:val="nothing"/>
      <w:lvlText w:val="•"/>
      <w:lvlJc w:val="left"/>
      <w:pPr>
        <w:ind w:left="849" w:hanging="283"/>
      </w:pPr>
      <w:rPr>
        <w:rFonts w:ascii="StarBats" w:hAnsi="StarBats" w:cs="StarBats"/>
        <w:sz w:val="18"/>
        <w:szCs w:val="18"/>
      </w:rPr>
    </w:lvl>
    <w:lvl w:ilvl="3">
      <w:start w:val="1"/>
      <w:numFmt w:val="bullet"/>
      <w:suff w:val="nothing"/>
      <w:lvlText w:val="•"/>
      <w:lvlJc w:val="left"/>
      <w:pPr>
        <w:ind w:left="1132" w:hanging="283"/>
      </w:pPr>
      <w:rPr>
        <w:rFonts w:ascii="StarBats" w:hAnsi="StarBats" w:cs="StarBats"/>
        <w:sz w:val="18"/>
        <w:szCs w:val="18"/>
      </w:rPr>
    </w:lvl>
    <w:lvl w:ilvl="4">
      <w:start w:val="1"/>
      <w:numFmt w:val="bullet"/>
      <w:suff w:val="nothing"/>
      <w:lvlText w:val="•"/>
      <w:lvlJc w:val="left"/>
      <w:pPr>
        <w:ind w:left="1415" w:hanging="283"/>
      </w:pPr>
      <w:rPr>
        <w:rFonts w:ascii="StarBats" w:hAnsi="StarBats" w:cs="StarBats"/>
        <w:sz w:val="18"/>
        <w:szCs w:val="18"/>
      </w:rPr>
    </w:lvl>
    <w:lvl w:ilvl="5">
      <w:start w:val="1"/>
      <w:numFmt w:val="bullet"/>
      <w:suff w:val="nothing"/>
      <w:lvlText w:val="•"/>
      <w:lvlJc w:val="left"/>
      <w:pPr>
        <w:ind w:left="1698" w:hanging="283"/>
      </w:pPr>
      <w:rPr>
        <w:rFonts w:ascii="StarBats" w:hAnsi="StarBats" w:cs="StarBats"/>
        <w:sz w:val="18"/>
        <w:szCs w:val="18"/>
      </w:rPr>
    </w:lvl>
    <w:lvl w:ilvl="6">
      <w:start w:val="1"/>
      <w:numFmt w:val="bullet"/>
      <w:suff w:val="nothing"/>
      <w:lvlText w:val="•"/>
      <w:lvlJc w:val="left"/>
      <w:pPr>
        <w:ind w:left="1981" w:hanging="283"/>
      </w:pPr>
      <w:rPr>
        <w:rFonts w:ascii="StarBats" w:hAnsi="StarBats" w:cs="StarBats"/>
        <w:sz w:val="18"/>
        <w:szCs w:val="18"/>
      </w:rPr>
    </w:lvl>
    <w:lvl w:ilvl="7">
      <w:start w:val="1"/>
      <w:numFmt w:val="bullet"/>
      <w:suff w:val="nothing"/>
      <w:lvlText w:val="•"/>
      <w:lvlJc w:val="left"/>
      <w:pPr>
        <w:ind w:left="2264" w:hanging="283"/>
      </w:pPr>
      <w:rPr>
        <w:rFonts w:ascii="StarBats" w:hAnsi="StarBats" w:cs="StarBats"/>
        <w:sz w:val="18"/>
        <w:szCs w:val="18"/>
      </w:rPr>
    </w:lvl>
    <w:lvl w:ilvl="8">
      <w:start w:val="1"/>
      <w:numFmt w:val="bullet"/>
      <w:suff w:val="nothing"/>
      <w:lvlText w:val="•"/>
      <w:lvlJc w:val="left"/>
      <w:pPr>
        <w:ind w:left="2547" w:hanging="283"/>
      </w:pPr>
      <w:rPr>
        <w:rFonts w:ascii="StarBats" w:hAnsi="StarBats" w:cs="StarBats"/>
        <w:sz w:val="18"/>
        <w:szCs w:val="18"/>
      </w:rPr>
    </w:lvl>
  </w:abstractNum>
  <w:abstractNum w:abstractNumId="2"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BC37577"/>
    <w:multiLevelType w:val="hybridMultilevel"/>
    <w:tmpl w:val="5CEC52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01F2286"/>
    <w:multiLevelType w:val="hybridMultilevel"/>
    <w:tmpl w:val="303AAF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37CF46AF"/>
    <w:multiLevelType w:val="hybridMultilevel"/>
    <w:tmpl w:val="6A7A24CC"/>
    <w:lvl w:ilvl="0" w:tplc="2C92222C">
      <w:start w:val="1"/>
      <w:numFmt w:val="bullet"/>
      <w:lvlText w:val=""/>
      <w:lvlJc w:val="left"/>
      <w:pPr>
        <w:ind w:left="360" w:hanging="360"/>
      </w:pPr>
      <w:rPr>
        <w:rFonts w:ascii="Symbol" w:hAnsi="Symbol" w:hint="default"/>
        <w:sz w:val="18"/>
        <w:szCs w:val="1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 w15:restartNumberingAfterBreak="0">
    <w:nsid w:val="450220D4"/>
    <w:multiLevelType w:val="hybridMultilevel"/>
    <w:tmpl w:val="CFACB3EC"/>
    <w:lvl w:ilvl="0" w:tplc="FFFFFFFF">
      <w:start w:val="1"/>
      <w:numFmt w:val="decimal"/>
      <w:lvlText w:val="%1)"/>
      <w:lvlJc w:val="left"/>
      <w:pPr>
        <w:ind w:left="1146" w:hanging="360"/>
      </w:pPr>
    </w:lvl>
    <w:lvl w:ilvl="1" w:tplc="04150017">
      <w:start w:val="1"/>
      <w:numFmt w:val="lowerLetter"/>
      <w:lvlText w:val="%2)"/>
      <w:lvlJc w:val="left"/>
      <w:pPr>
        <w:ind w:left="360" w:hanging="360"/>
      </w:pPr>
    </w:lvl>
    <w:lvl w:ilvl="2" w:tplc="FC62CCCA">
      <w:start w:val="21"/>
      <w:numFmt w:val="upperRoman"/>
      <w:lvlText w:val="%3."/>
      <w:lvlJc w:val="left"/>
      <w:pPr>
        <w:ind w:left="3126" w:hanging="720"/>
      </w:pPr>
      <w:rPr>
        <w:rFonts w:hint="default"/>
        <w:b/>
      </w:r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8" w15:restartNumberingAfterBreak="0">
    <w:nsid w:val="4C1E60CE"/>
    <w:multiLevelType w:val="hybridMultilevel"/>
    <w:tmpl w:val="707601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52611BA0"/>
    <w:multiLevelType w:val="hybridMultilevel"/>
    <w:tmpl w:val="F6F6E7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30D5C25"/>
    <w:multiLevelType w:val="hybridMultilevel"/>
    <w:tmpl w:val="257EB77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548B1840"/>
    <w:multiLevelType w:val="hybridMultilevel"/>
    <w:tmpl w:val="08561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64BD71D9"/>
    <w:multiLevelType w:val="hybridMultilevel"/>
    <w:tmpl w:val="F29E48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num w:numId="1" w16cid:durableId="899824159">
    <w:abstractNumId w:val="0"/>
  </w:num>
  <w:num w:numId="2" w16cid:durableId="804009345">
    <w:abstractNumId w:val="4"/>
  </w:num>
  <w:num w:numId="3" w16cid:durableId="1265503304">
    <w:abstractNumId w:val="3"/>
  </w:num>
  <w:num w:numId="4" w16cid:durableId="1650594893">
    <w:abstractNumId w:val="13"/>
  </w:num>
  <w:num w:numId="5" w16cid:durableId="316567552">
    <w:abstractNumId w:val="8"/>
  </w:num>
  <w:num w:numId="6" w16cid:durableId="216937584">
    <w:abstractNumId w:val="14"/>
  </w:num>
  <w:num w:numId="7" w16cid:durableId="1750925511">
    <w:abstractNumId w:val="5"/>
  </w:num>
  <w:num w:numId="8" w16cid:durableId="1936162287">
    <w:abstractNumId w:val="2"/>
  </w:num>
  <w:num w:numId="9" w16cid:durableId="462818737">
    <w:abstractNumId w:val="1"/>
  </w:num>
  <w:num w:numId="10" w16cid:durableId="880092850">
    <w:abstractNumId w:val="6"/>
  </w:num>
  <w:num w:numId="11" w16cid:durableId="206290394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93729422">
    <w:abstractNumId w:val="10"/>
  </w:num>
  <w:num w:numId="13" w16cid:durableId="2069258709">
    <w:abstractNumId w:val="9"/>
  </w:num>
  <w:num w:numId="14" w16cid:durableId="1952934112">
    <w:abstractNumId w:val="11"/>
  </w:num>
  <w:num w:numId="15" w16cid:durableId="21362152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A6"/>
    <w:rsid w:val="00006CD6"/>
    <w:rsid w:val="00043077"/>
    <w:rsid w:val="00051CA6"/>
    <w:rsid w:val="00075AAE"/>
    <w:rsid w:val="00182431"/>
    <w:rsid w:val="002C0A11"/>
    <w:rsid w:val="002C0BEC"/>
    <w:rsid w:val="00380134"/>
    <w:rsid w:val="003B1961"/>
    <w:rsid w:val="003B4D3A"/>
    <w:rsid w:val="004E4CA0"/>
    <w:rsid w:val="00617CAB"/>
    <w:rsid w:val="006253DC"/>
    <w:rsid w:val="00696A1B"/>
    <w:rsid w:val="006F07C7"/>
    <w:rsid w:val="007614C5"/>
    <w:rsid w:val="00833911"/>
    <w:rsid w:val="00911382"/>
    <w:rsid w:val="009A359C"/>
    <w:rsid w:val="00A34E03"/>
    <w:rsid w:val="00A35CFA"/>
    <w:rsid w:val="00AB06DC"/>
    <w:rsid w:val="00B259FF"/>
    <w:rsid w:val="00B47697"/>
    <w:rsid w:val="00BC5A98"/>
    <w:rsid w:val="00D11DC3"/>
    <w:rsid w:val="00D43B4A"/>
    <w:rsid w:val="00DB33D0"/>
    <w:rsid w:val="00F52658"/>
    <w:rsid w:val="00F66A37"/>
    <w:rsid w:val="00FB42A7"/>
    <w:rsid w:val="00FC0D8B"/>
    <w:rsid w:val="00FE14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D3CB8B"/>
  <w15:chartTrackingRefBased/>
  <w15:docId w15:val="{B22DCB37-B2C2-4572-8DD7-A5DC08487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1CA6"/>
    <w:pPr>
      <w:spacing w:after="0" w:line="240" w:lineRule="auto"/>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ario">
    <w:name w:val="Mario"/>
    <w:basedOn w:val="Normalny"/>
    <w:link w:val="MarioZnak"/>
    <w:rsid w:val="00051CA6"/>
    <w:pPr>
      <w:widowControl w:val="0"/>
      <w:suppressAutoHyphens/>
      <w:spacing w:line="360" w:lineRule="auto"/>
      <w:jc w:val="both"/>
    </w:pPr>
    <w:rPr>
      <w:rFonts w:ascii="Arial" w:eastAsia="Times New Roman" w:hAnsi="Arial"/>
      <w:szCs w:val="20"/>
      <w:lang w:eastAsia="ar-SA"/>
    </w:rPr>
  </w:style>
  <w:style w:type="character" w:customStyle="1" w:styleId="WW8Num56z0">
    <w:name w:val="WW8Num56z0"/>
    <w:rsid w:val="00051CA6"/>
    <w:rPr>
      <w:strike w:val="0"/>
      <w:dstrike w:val="0"/>
    </w:rPr>
  </w:style>
  <w:style w:type="character" w:customStyle="1" w:styleId="MarioZnak">
    <w:name w:val="Mario Znak"/>
    <w:link w:val="Mario"/>
    <w:rsid w:val="00051CA6"/>
    <w:rPr>
      <w:rFonts w:ascii="Arial" w:eastAsia="Times New Roman" w:hAnsi="Arial" w:cs="Times New Roman"/>
      <w:sz w:val="24"/>
      <w:szCs w:val="20"/>
      <w:lang w:eastAsia="ar-SA"/>
    </w:rPr>
  </w:style>
  <w:style w:type="paragraph" w:styleId="Nagwek">
    <w:name w:val="header"/>
    <w:basedOn w:val="Normalny"/>
    <w:link w:val="NagwekZnak"/>
    <w:uiPriority w:val="99"/>
    <w:unhideWhenUsed/>
    <w:rsid w:val="00051CA6"/>
    <w:pPr>
      <w:tabs>
        <w:tab w:val="center" w:pos="4536"/>
        <w:tab w:val="right" w:pos="9072"/>
      </w:tabs>
    </w:pPr>
  </w:style>
  <w:style w:type="character" w:customStyle="1" w:styleId="NagwekZnak">
    <w:name w:val="Nagłówek Znak"/>
    <w:basedOn w:val="Domylnaczcionkaakapitu"/>
    <w:link w:val="Nagwek"/>
    <w:uiPriority w:val="99"/>
    <w:rsid w:val="00051CA6"/>
    <w:rPr>
      <w:rFonts w:ascii="Times New Roman" w:eastAsia="Calibri" w:hAnsi="Times New Roman" w:cs="Times New Roman"/>
      <w:sz w:val="24"/>
    </w:rPr>
  </w:style>
  <w:style w:type="paragraph" w:styleId="Stopka">
    <w:name w:val="footer"/>
    <w:basedOn w:val="Normalny"/>
    <w:link w:val="StopkaZnak"/>
    <w:uiPriority w:val="99"/>
    <w:unhideWhenUsed/>
    <w:rsid w:val="00051CA6"/>
    <w:pPr>
      <w:tabs>
        <w:tab w:val="center" w:pos="4536"/>
        <w:tab w:val="right" w:pos="9072"/>
      </w:tabs>
    </w:pPr>
  </w:style>
  <w:style w:type="character" w:customStyle="1" w:styleId="StopkaZnak">
    <w:name w:val="Stopka Znak"/>
    <w:basedOn w:val="Domylnaczcionkaakapitu"/>
    <w:link w:val="Stopka"/>
    <w:uiPriority w:val="99"/>
    <w:rsid w:val="00051CA6"/>
    <w:rPr>
      <w:rFonts w:ascii="Times New Roman" w:eastAsia="Calibri" w:hAnsi="Times New Roman" w:cs="Times New Roman"/>
      <w:sz w:val="24"/>
    </w:rPr>
  </w:style>
  <w:style w:type="character" w:styleId="Odwoaniedokomentarza">
    <w:name w:val="annotation reference"/>
    <w:basedOn w:val="Domylnaczcionkaakapitu"/>
    <w:uiPriority w:val="99"/>
    <w:semiHidden/>
    <w:unhideWhenUsed/>
    <w:rsid w:val="00051CA6"/>
    <w:rPr>
      <w:sz w:val="16"/>
      <w:szCs w:val="16"/>
    </w:rPr>
  </w:style>
  <w:style w:type="paragraph" w:styleId="Tekstkomentarza">
    <w:name w:val="annotation text"/>
    <w:basedOn w:val="Normalny"/>
    <w:link w:val="TekstkomentarzaZnak"/>
    <w:uiPriority w:val="99"/>
    <w:unhideWhenUsed/>
    <w:rsid w:val="00051CA6"/>
    <w:rPr>
      <w:sz w:val="20"/>
      <w:szCs w:val="20"/>
    </w:rPr>
  </w:style>
  <w:style w:type="character" w:customStyle="1" w:styleId="TekstkomentarzaZnak">
    <w:name w:val="Tekst komentarza Znak"/>
    <w:basedOn w:val="Domylnaczcionkaakapitu"/>
    <w:link w:val="Tekstkomentarza"/>
    <w:uiPriority w:val="99"/>
    <w:rsid w:val="00051CA6"/>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051CA6"/>
    <w:rPr>
      <w:b/>
      <w:bCs/>
    </w:rPr>
  </w:style>
  <w:style w:type="character" w:customStyle="1" w:styleId="TematkomentarzaZnak">
    <w:name w:val="Temat komentarza Znak"/>
    <w:basedOn w:val="TekstkomentarzaZnak"/>
    <w:link w:val="Tematkomentarza"/>
    <w:uiPriority w:val="99"/>
    <w:semiHidden/>
    <w:rsid w:val="00051CA6"/>
    <w:rPr>
      <w:rFonts w:ascii="Times New Roman" w:eastAsia="Calibri" w:hAnsi="Times New Roman" w:cs="Times New Roman"/>
      <w:b/>
      <w:bCs/>
      <w:sz w:val="20"/>
      <w:szCs w:val="20"/>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FB42A7"/>
    <w:rPr>
      <w:rFonts w:eastAsia="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2385</Words>
  <Characters>14312</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Niedźwiecka</dc:creator>
  <cp:keywords/>
  <dc:description/>
  <cp:lastModifiedBy>Kinga  Niedźwiecka</cp:lastModifiedBy>
  <cp:revision>2</cp:revision>
  <cp:lastPrinted>2022-12-14T17:33:00Z</cp:lastPrinted>
  <dcterms:created xsi:type="dcterms:W3CDTF">2022-12-14T17:34:00Z</dcterms:created>
  <dcterms:modified xsi:type="dcterms:W3CDTF">2022-12-14T17:34:00Z</dcterms:modified>
</cp:coreProperties>
</file>