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6D0E84" w:rsidRDefault="00301C9C" w:rsidP="006D0E84">
      <w:pPr>
        <w:autoSpaceDE w:val="0"/>
        <w:autoSpaceDN w:val="0"/>
        <w:adjustRightInd w:val="0"/>
        <w:ind w:left="6804" w:firstLine="999"/>
        <w:rPr>
          <w:rFonts w:asciiTheme="minorHAnsi" w:hAnsiTheme="minorHAnsi" w:cstheme="minorHAnsi"/>
          <w:i/>
          <w:color w:val="000000"/>
        </w:rPr>
      </w:pPr>
      <w:r w:rsidRPr="006D0E84">
        <w:rPr>
          <w:rFonts w:asciiTheme="minorHAnsi" w:hAnsiTheme="minorHAnsi" w:cstheme="minorHAnsi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6D0E84" w:rsidRDefault="00ED347C" w:rsidP="00301C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49A7E023" w14:textId="77777777" w:rsidR="006D0E84" w:rsidRPr="008D7A0B" w:rsidRDefault="006D0E84" w:rsidP="006D0E84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  <w:bookmarkStart w:id="0" w:name="_Hlk57282794"/>
      <w:r w:rsidRPr="008D7A0B">
        <w:rPr>
          <w:rFonts w:ascii="Arial" w:hAnsi="Arial" w:cs="Arial"/>
          <w:b/>
          <w:i/>
          <w:iCs/>
          <w:sz w:val="26"/>
          <w:szCs w:val="26"/>
        </w:rPr>
        <w:t xml:space="preserve">„Przebudowa ul. Bodycha w </w:t>
      </w:r>
      <w:proofErr w:type="spellStart"/>
      <w:r w:rsidRPr="008D7A0B">
        <w:rPr>
          <w:rFonts w:ascii="Arial" w:hAnsi="Arial" w:cs="Arial"/>
          <w:b/>
          <w:i/>
          <w:iCs/>
          <w:sz w:val="26"/>
          <w:szCs w:val="26"/>
        </w:rPr>
        <w:t>Opaczy</w:t>
      </w:r>
      <w:proofErr w:type="spellEnd"/>
      <w:r w:rsidRPr="008D7A0B">
        <w:rPr>
          <w:rFonts w:ascii="Arial" w:hAnsi="Arial" w:cs="Arial"/>
          <w:b/>
          <w:i/>
          <w:iCs/>
          <w:sz w:val="26"/>
          <w:szCs w:val="26"/>
        </w:rPr>
        <w:t>-Kolonii, gm</w:t>
      </w:r>
      <w:r>
        <w:rPr>
          <w:rFonts w:ascii="Arial" w:hAnsi="Arial" w:cs="Arial"/>
          <w:b/>
          <w:i/>
          <w:iCs/>
          <w:sz w:val="26"/>
          <w:szCs w:val="26"/>
        </w:rPr>
        <w:t>ina</w:t>
      </w:r>
      <w:r w:rsidRPr="008D7A0B">
        <w:rPr>
          <w:rFonts w:ascii="Arial" w:hAnsi="Arial" w:cs="Arial"/>
          <w:b/>
          <w:i/>
          <w:iCs/>
          <w:sz w:val="26"/>
          <w:szCs w:val="26"/>
        </w:rPr>
        <w:t xml:space="preserve"> Michałowice”</w:t>
      </w:r>
    </w:p>
    <w:bookmarkEnd w:id="0"/>
    <w:p w14:paraId="0DB71E9B" w14:textId="77777777" w:rsidR="00AF3D21" w:rsidRPr="008C57C4" w:rsidRDefault="00AF3D21" w:rsidP="008C57C4">
      <w:pPr>
        <w:widowControl w:val="0"/>
        <w:suppressAutoHyphens/>
        <w:autoSpaceDE w:val="0"/>
        <w:rPr>
          <w:rFonts w:ascii="Arial Narrow" w:hAnsi="Arial Narrow"/>
          <w:b/>
          <w:i/>
          <w:iCs/>
          <w:lang w:eastAsia="ar-SA"/>
        </w:rPr>
      </w:pPr>
    </w:p>
    <w:p w14:paraId="451DD92E" w14:textId="77777777" w:rsidR="00EC0E05" w:rsidRPr="008C57C4" w:rsidRDefault="00EC0E05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……………</w:t>
      </w:r>
      <w:r w:rsidRPr="008C57C4">
        <w:rPr>
          <w:rFonts w:ascii="Arial Narrow" w:hAnsi="Arial Narrow"/>
          <w:color w:val="000000"/>
        </w:rPr>
        <w:t>.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(miejscowość,  data)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6D0E84">
      <w:headerReference w:type="default" r:id="rId6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8484" w14:textId="16AA6515" w:rsidR="00AF3D21" w:rsidRPr="00301C9C" w:rsidRDefault="00AF3D21" w:rsidP="00301C9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1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 w:rsidR="006D0E84">
      <w:rPr>
        <w:rFonts w:ascii="Calibri" w:hAnsi="Calibri" w:cs="Calibri"/>
        <w:bCs/>
        <w:i/>
        <w:iCs/>
        <w:lang w:eastAsia="ar-SA"/>
      </w:rPr>
      <w:t>………</w:t>
    </w:r>
    <w:r w:rsidR="008E476E" w:rsidRPr="00301C9C"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bookmarkEnd w:id="1"/>
  <w:p w14:paraId="040D0327" w14:textId="5E96B79E" w:rsidR="00BD2E1B" w:rsidRPr="006D0E84" w:rsidRDefault="006D0E84" w:rsidP="006D0E84">
    <w:pPr>
      <w:pStyle w:val="Nagwek"/>
      <w:ind w:left="3828"/>
      <w:rPr>
        <w:rFonts w:asciiTheme="minorHAnsi" w:hAnsiTheme="minorHAnsi" w:cstheme="minorHAnsi"/>
        <w:bCs/>
        <w:i/>
        <w:iCs/>
      </w:rPr>
    </w:pPr>
    <w:r w:rsidRPr="006D0E84">
      <w:rPr>
        <w:rFonts w:asciiTheme="minorHAnsi" w:hAnsiTheme="minorHAnsi" w:cstheme="minorHAnsi"/>
        <w:bCs/>
        <w:i/>
        <w:iCs/>
      </w:rPr>
      <w:t xml:space="preserve">„Przebudowa ul. Bodycha w </w:t>
    </w:r>
    <w:proofErr w:type="spellStart"/>
    <w:r w:rsidRPr="006D0E84">
      <w:rPr>
        <w:rFonts w:asciiTheme="minorHAnsi" w:hAnsiTheme="minorHAnsi" w:cstheme="minorHAnsi"/>
        <w:bCs/>
        <w:i/>
        <w:iCs/>
      </w:rPr>
      <w:t>Opaczy</w:t>
    </w:r>
    <w:proofErr w:type="spellEnd"/>
    <w:r w:rsidRPr="006D0E84">
      <w:rPr>
        <w:rFonts w:asciiTheme="minorHAnsi" w:hAnsiTheme="minorHAnsi" w:cstheme="minorHAnsi"/>
        <w:bCs/>
        <w:i/>
        <w:iCs/>
      </w:rPr>
      <w:t>-Kolonii, gmina Michałowice”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657CB"/>
    <w:rsid w:val="00671D3D"/>
    <w:rsid w:val="006B2E23"/>
    <w:rsid w:val="006B4004"/>
    <w:rsid w:val="006D0E8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4</cp:revision>
  <cp:lastPrinted>2020-11-17T09:02:00Z</cp:lastPrinted>
  <dcterms:created xsi:type="dcterms:W3CDTF">2020-11-16T17:07:00Z</dcterms:created>
  <dcterms:modified xsi:type="dcterms:W3CDTF">2020-11-26T10:34:00Z</dcterms:modified>
</cp:coreProperties>
</file>