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EA61" w14:textId="77777777" w:rsidR="00742A12" w:rsidRPr="00914477" w:rsidRDefault="00742A12" w:rsidP="00742A12">
      <w:pPr>
        <w:autoSpaceDE w:val="0"/>
        <w:autoSpaceDN w:val="0"/>
        <w:adjustRightInd w:val="0"/>
        <w:ind w:left="6372" w:hanging="72"/>
        <w:jc w:val="right"/>
        <w:rPr>
          <w:rFonts w:asciiTheme="minorHAnsi" w:hAnsiTheme="minorHAnsi" w:cstheme="minorHAnsi"/>
          <w:i/>
          <w:color w:val="000000"/>
        </w:rPr>
      </w:pPr>
      <w:r w:rsidRPr="00914477">
        <w:rPr>
          <w:rFonts w:asciiTheme="minorHAnsi" w:hAnsiTheme="minorHAnsi" w:cstheme="minorHAnsi"/>
          <w:i/>
          <w:color w:val="000000"/>
        </w:rPr>
        <w:t>Załącznik 9 do SIWZ</w:t>
      </w:r>
    </w:p>
    <w:p w14:paraId="6D846BAB" w14:textId="77777777" w:rsidR="00742A12" w:rsidRPr="00914477" w:rsidRDefault="00742A12" w:rsidP="00742A1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</w:rPr>
      </w:pPr>
      <w:r w:rsidRPr="00914477">
        <w:rPr>
          <w:rFonts w:asciiTheme="minorHAnsi" w:eastAsia="Calibri" w:hAnsiTheme="minorHAnsi" w:cstheme="minorHAnsi"/>
          <w:b/>
          <w:bCs/>
          <w:i/>
          <w:iCs/>
        </w:rPr>
        <w:t>UWAGA !!!</w:t>
      </w:r>
    </w:p>
    <w:p w14:paraId="0C23768F" w14:textId="77777777" w:rsidR="00742A12" w:rsidRPr="00914477" w:rsidRDefault="00742A12" w:rsidP="00742A12">
      <w:pPr>
        <w:numPr>
          <w:ilvl w:val="12"/>
          <w:numId w:val="0"/>
        </w:numPr>
        <w:tabs>
          <w:tab w:val="left" w:pos="720"/>
        </w:tabs>
        <w:spacing w:after="200"/>
        <w:jc w:val="center"/>
        <w:rPr>
          <w:rFonts w:asciiTheme="minorHAnsi" w:eastAsia="Calibri" w:hAnsiTheme="minorHAnsi" w:cstheme="minorHAnsi"/>
          <w:b/>
          <w:i/>
          <w:iCs/>
          <w:smallCaps/>
          <w:kern w:val="144"/>
          <w:lang w:eastAsia="en-US"/>
        </w:rPr>
      </w:pPr>
      <w:r w:rsidRPr="00914477">
        <w:rPr>
          <w:rFonts w:asciiTheme="minorHAnsi" w:eastAsia="Calibri" w:hAnsiTheme="minorHAnsi" w:cstheme="minorHAnsi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914477">
        <w:rPr>
          <w:rFonts w:asciiTheme="minorHAnsi" w:hAnsiTheme="minorHAnsi" w:cstheme="minorHAnsi"/>
          <w:b/>
          <w:color w:val="000000"/>
        </w:rPr>
        <w:t xml:space="preserve"> BEZ DODATKOWEGO WEZWANIA</w:t>
      </w:r>
      <w:r w:rsidRPr="00914477">
        <w:rPr>
          <w:rFonts w:asciiTheme="minorHAnsi" w:eastAsia="Calibri" w:hAnsiTheme="minorHAnsi" w:cstheme="minorHAnsi"/>
          <w:b/>
          <w:bCs/>
          <w:i/>
          <w:iCs/>
          <w:lang w:eastAsia="en-US"/>
        </w:rPr>
        <w:t>.</w:t>
      </w:r>
    </w:p>
    <w:p w14:paraId="4788141B" w14:textId="77777777" w:rsidR="00742A12" w:rsidRPr="00914477" w:rsidRDefault="00742A12" w:rsidP="00742A1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</w:rPr>
      </w:pPr>
      <w:r w:rsidRPr="00914477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</w:p>
    <w:p w14:paraId="4A782693" w14:textId="77777777" w:rsidR="00742A12" w:rsidRPr="00914477" w:rsidRDefault="00742A12" w:rsidP="00742A12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i/>
          <w:iCs/>
        </w:rPr>
      </w:pPr>
      <w:r w:rsidRPr="00914477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p w14:paraId="7E6CBC47" w14:textId="35F53450" w:rsidR="00742A12" w:rsidRPr="001B3656" w:rsidRDefault="00742A12" w:rsidP="00742A1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742A12" w:rsidRPr="001B1787" w14:paraId="41D2581E" w14:textId="77777777" w:rsidTr="00914477">
        <w:trPr>
          <w:trHeight w:val="1128"/>
        </w:trPr>
        <w:tc>
          <w:tcPr>
            <w:tcW w:w="4645" w:type="dxa"/>
            <w:shd w:val="clear" w:color="auto" w:fill="auto"/>
          </w:tcPr>
          <w:p w14:paraId="2C7FD8B2" w14:textId="77777777" w:rsidR="00742A12" w:rsidRPr="001B1787" w:rsidRDefault="00742A12" w:rsidP="009144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FA8E387" w14:textId="77777777" w:rsidR="00742A12" w:rsidRPr="001B1787" w:rsidRDefault="00742A12" w:rsidP="009144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28201A9" w14:textId="77777777" w:rsidR="00914477" w:rsidRDefault="00914477" w:rsidP="00914477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48513320" w14:textId="3139691B" w:rsidR="00742A12" w:rsidRPr="00914477" w:rsidRDefault="00742A12" w:rsidP="00914477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 w:rsidRPr="00914477">
              <w:rPr>
                <w:rFonts w:ascii="Arial Narrow" w:hAnsi="Arial Narrow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6E23202C" w14:textId="77777777" w:rsidR="00742A12" w:rsidRDefault="00742A12" w:rsidP="00914477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6381C" w14:textId="77777777" w:rsidR="00742A12" w:rsidRPr="00914477" w:rsidRDefault="00742A12" w:rsidP="00914477">
            <w:pPr>
              <w:pStyle w:val="Zwykytekst"/>
              <w:ind w:left="11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477">
              <w:rPr>
                <w:rFonts w:asciiTheme="minorHAnsi" w:hAnsiTheme="minorHAnsi" w:cstheme="minorHAnsi"/>
                <w:b/>
                <w:sz w:val="24"/>
                <w:szCs w:val="24"/>
              </w:rPr>
              <w:t>OŚWIADCZENIE</w:t>
            </w:r>
          </w:p>
          <w:p w14:paraId="14D1706A" w14:textId="6ABCB351" w:rsidR="00742A12" w:rsidRPr="00914477" w:rsidRDefault="00742A12" w:rsidP="00914477">
            <w:pPr>
              <w:pStyle w:val="Zwykytekst"/>
              <w:ind w:left="11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4477">
              <w:rPr>
                <w:rFonts w:asciiTheme="minorHAnsi" w:hAnsiTheme="minorHAnsi" w:cstheme="minorHAnsi"/>
                <w:b/>
                <w:sz w:val="24"/>
                <w:szCs w:val="24"/>
              </w:rPr>
              <w:t>WYKONAWCY</w:t>
            </w:r>
          </w:p>
        </w:tc>
      </w:tr>
    </w:tbl>
    <w:p w14:paraId="232CA547" w14:textId="77777777" w:rsidR="00742A12" w:rsidRPr="00914477" w:rsidRDefault="00742A12" w:rsidP="00742A1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914477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8B36CBB" w14:textId="77777777" w:rsidR="006A07A7" w:rsidRPr="004B60FD" w:rsidRDefault="006A07A7" w:rsidP="0048431C">
      <w:pPr>
        <w:autoSpaceDE w:val="0"/>
        <w:autoSpaceDN w:val="0"/>
        <w:adjustRightInd w:val="0"/>
        <w:rPr>
          <w:i/>
          <w:color w:val="000000"/>
        </w:rPr>
      </w:pPr>
    </w:p>
    <w:p w14:paraId="365F0EAA" w14:textId="77777777" w:rsidR="0035470B" w:rsidRPr="00914477" w:rsidRDefault="0035470B" w:rsidP="00914477">
      <w:pPr>
        <w:spacing w:line="276" w:lineRule="auto"/>
        <w:rPr>
          <w:rFonts w:ascii="Arial" w:hAnsi="Arial" w:cs="Arial"/>
          <w:i/>
          <w:color w:val="000000"/>
          <w:lang w:eastAsia="zh-CN"/>
        </w:rPr>
      </w:pPr>
      <w:r w:rsidRPr="00914477">
        <w:rPr>
          <w:rFonts w:ascii="Arial" w:hAnsi="Arial" w:cs="Arial"/>
          <w:b/>
          <w:i/>
          <w:color w:val="000000"/>
          <w:lang w:eastAsia="zh-CN"/>
        </w:rPr>
        <w:t>„Budowa sygnalizacji świetlnej przejścia dla pieszych i rowerzystów w ul. Aleja Powstańców Warszawy w Pęcicach”</w:t>
      </w:r>
    </w:p>
    <w:p w14:paraId="760C9EC3" w14:textId="77777777" w:rsidR="00C47296" w:rsidRPr="00914477" w:rsidRDefault="00C47296" w:rsidP="0091447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5D339F7E" w14:textId="77777777" w:rsidR="00742A12" w:rsidRPr="00914477" w:rsidRDefault="00742A12" w:rsidP="00914477">
      <w:pPr>
        <w:spacing w:line="276" w:lineRule="auto"/>
        <w:rPr>
          <w:rFonts w:ascii="Arial Narrow" w:eastAsia="Calibri" w:hAnsi="Arial Narrow" w:cstheme="minorHAnsi"/>
          <w:b/>
          <w:kern w:val="144"/>
          <w:lang w:eastAsia="en-US"/>
        </w:rPr>
      </w:pPr>
      <w:r w:rsidRPr="00914477">
        <w:rPr>
          <w:rFonts w:ascii="Arial Narrow" w:eastAsia="Calibri" w:hAnsi="Arial Narrow" w:cstheme="minorHAnsi"/>
          <w:b/>
          <w:kern w:val="144"/>
          <w:lang w:eastAsia="en-US"/>
        </w:rPr>
        <w:t xml:space="preserve">Oświadczam/y, </w:t>
      </w:r>
      <w:r w:rsidRPr="00914477">
        <w:rPr>
          <w:rFonts w:ascii="Arial Narrow" w:eastAsia="Calibri" w:hAnsi="Arial Narrow" w:cstheme="minorHAnsi"/>
          <w:bCs/>
          <w:kern w:val="144"/>
          <w:lang w:eastAsia="en-US"/>
        </w:rPr>
        <w:t>że:</w:t>
      </w:r>
    </w:p>
    <w:p w14:paraId="207A79F8" w14:textId="77777777" w:rsidR="00742A12" w:rsidRPr="00914477" w:rsidRDefault="00742A12" w:rsidP="00914477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 w:cstheme="minorHAnsi"/>
          <w:b/>
          <w:kern w:val="144"/>
          <w:lang w:eastAsia="en-US"/>
        </w:rPr>
      </w:pPr>
      <w:r w:rsidRPr="00914477">
        <w:rPr>
          <w:rFonts w:ascii="Arial Narrow" w:eastAsia="Calibri" w:hAnsi="Arial Narrow" w:cstheme="minorHAnsi"/>
          <w:b/>
          <w:lang w:eastAsia="en-US"/>
        </w:rPr>
        <w:t>Nie należę do grupy kapitałowej w rozumieniu ustawy z dnia 16 lutego 2007 r. o ochronie konkurencji i konsumentów</w:t>
      </w:r>
      <w:r w:rsidRPr="00914477">
        <w:rPr>
          <w:rFonts w:ascii="Arial Narrow" w:eastAsia="Calibri" w:hAnsi="Arial Narrow" w:cstheme="minorHAnsi"/>
          <w:lang w:eastAsia="en-US"/>
        </w:rPr>
        <w:t xml:space="preserve"> (</w:t>
      </w:r>
      <w:r w:rsidRPr="00914477">
        <w:rPr>
          <w:rFonts w:ascii="Arial Narrow" w:eastAsia="Calibri" w:hAnsi="Arial Narrow" w:cstheme="minorHAnsi"/>
          <w:i/>
          <w:lang w:eastAsia="en-US"/>
        </w:rPr>
        <w:t>tj. Dz. U. z 2019 r., poz. 369</w:t>
      </w:r>
      <w:r w:rsidRPr="00914477">
        <w:rPr>
          <w:rFonts w:ascii="Arial Narrow" w:eastAsia="Calibri" w:hAnsi="Arial Narrow" w:cstheme="minorHAnsi"/>
          <w:lang w:eastAsia="en-US"/>
        </w:rPr>
        <w:t>) *</w:t>
      </w:r>
    </w:p>
    <w:p w14:paraId="15A5E6BA" w14:textId="77777777" w:rsidR="00742A12" w:rsidRPr="00914477" w:rsidRDefault="00742A12" w:rsidP="00914477">
      <w:pPr>
        <w:tabs>
          <w:tab w:val="left" w:pos="284"/>
        </w:tabs>
        <w:spacing w:after="200" w:line="276" w:lineRule="auto"/>
        <w:rPr>
          <w:rFonts w:ascii="Arial Narrow" w:eastAsia="Calibri" w:hAnsi="Arial Narrow" w:cstheme="minorHAnsi"/>
          <w:bCs/>
          <w:kern w:val="144"/>
          <w:u w:val="single"/>
          <w:lang w:eastAsia="en-US"/>
        </w:rPr>
      </w:pPr>
      <w:r w:rsidRPr="00914477">
        <w:rPr>
          <w:rFonts w:ascii="Arial Narrow" w:eastAsia="Calibri" w:hAnsi="Arial Narrow" w:cstheme="minorHAnsi"/>
          <w:bCs/>
          <w:kern w:val="144"/>
          <w:u w:val="single"/>
          <w:lang w:eastAsia="en-US"/>
        </w:rPr>
        <w:t>lub</w:t>
      </w:r>
    </w:p>
    <w:p w14:paraId="189139ED" w14:textId="77777777" w:rsidR="00742A12" w:rsidRPr="00914477" w:rsidRDefault="00742A12" w:rsidP="00914477">
      <w:pPr>
        <w:numPr>
          <w:ilvl w:val="0"/>
          <w:numId w:val="1"/>
        </w:numPr>
        <w:spacing w:after="200" w:line="276" w:lineRule="auto"/>
        <w:ind w:left="284" w:hanging="284"/>
        <w:rPr>
          <w:rFonts w:ascii="Arial Narrow" w:eastAsia="Calibri" w:hAnsi="Arial Narrow" w:cstheme="minorHAnsi"/>
        </w:rPr>
      </w:pPr>
      <w:r w:rsidRPr="00914477">
        <w:rPr>
          <w:rFonts w:ascii="Arial Narrow" w:eastAsia="Calibri" w:hAnsi="Arial Narrow" w:cstheme="minorHAnsi"/>
          <w:b/>
        </w:rPr>
        <w:t>Należę do grupy kapitałowej w rozumieniu ustawy z dnia 16 lutego 2007 r. o ochronie konkurencji  i konsumentów</w:t>
      </w:r>
      <w:r w:rsidRPr="00914477">
        <w:rPr>
          <w:rFonts w:ascii="Arial Narrow" w:eastAsia="Calibri" w:hAnsi="Arial Narrow" w:cstheme="minorHAnsi"/>
        </w:rPr>
        <w:t xml:space="preserve"> (</w:t>
      </w:r>
      <w:r w:rsidRPr="00914477">
        <w:rPr>
          <w:rFonts w:ascii="Arial Narrow" w:eastAsia="Calibri" w:hAnsi="Arial Narrow" w:cstheme="minorHAnsi"/>
          <w:i/>
        </w:rPr>
        <w:t>tj. Dz. U. z 2019 r., poz. 369</w:t>
      </w:r>
      <w:r w:rsidRPr="00914477">
        <w:rPr>
          <w:rFonts w:ascii="Arial Narrow" w:eastAsia="Calibri" w:hAnsi="Arial Narrow" w:cstheme="minorHAnsi"/>
        </w:rPr>
        <w:t xml:space="preserve">), </w:t>
      </w:r>
      <w:r w:rsidRPr="00914477">
        <w:rPr>
          <w:rFonts w:ascii="Arial Narrow" w:eastAsia="Calibri" w:hAnsi="Arial Narrow" w:cstheme="minorHAnsi"/>
          <w:b/>
        </w:rPr>
        <w:t>w której skład wchodzą następujące podmioty</w:t>
      </w:r>
      <w:r w:rsidRPr="00914477">
        <w:rPr>
          <w:rFonts w:ascii="Arial Narrow" w:eastAsia="Calibri" w:hAnsi="Arial Narrow" w:cstheme="minorHAnsi"/>
        </w:rPr>
        <w:t xml:space="preserve"> *: </w:t>
      </w:r>
    </w:p>
    <w:p w14:paraId="1667F019" w14:textId="77777777" w:rsidR="00742A12" w:rsidRPr="00914477" w:rsidRDefault="00742A12" w:rsidP="00914477">
      <w:pPr>
        <w:numPr>
          <w:ilvl w:val="0"/>
          <w:numId w:val="2"/>
        </w:numPr>
        <w:spacing w:after="200" w:line="276" w:lineRule="auto"/>
        <w:rPr>
          <w:rFonts w:ascii="Arial Narrow" w:eastAsia="Calibri" w:hAnsi="Arial Narrow" w:cstheme="minorHAnsi"/>
        </w:rPr>
      </w:pPr>
      <w:r w:rsidRPr="00914477">
        <w:rPr>
          <w:rFonts w:ascii="Arial Narrow" w:eastAsia="Calibri" w:hAnsi="Arial Narrow" w:cstheme="minorHAnsi"/>
        </w:rPr>
        <w:t xml:space="preserve">nazwa podmiotu……………………………………………..…………………… </w:t>
      </w:r>
    </w:p>
    <w:p w14:paraId="46B04427" w14:textId="058F7F81" w:rsidR="00742A12" w:rsidRPr="00914477" w:rsidRDefault="00742A12" w:rsidP="00914477">
      <w:pPr>
        <w:numPr>
          <w:ilvl w:val="0"/>
          <w:numId w:val="2"/>
        </w:numPr>
        <w:spacing w:after="200" w:line="276" w:lineRule="auto"/>
        <w:rPr>
          <w:rFonts w:ascii="Arial Narrow" w:eastAsia="Calibri" w:hAnsi="Arial Narrow" w:cstheme="minorHAnsi"/>
        </w:rPr>
      </w:pPr>
      <w:r w:rsidRPr="00914477">
        <w:rPr>
          <w:rFonts w:ascii="Arial Narrow" w:eastAsia="Calibri" w:hAnsi="Arial Narrow" w:cstheme="minorHAnsi"/>
        </w:rPr>
        <w:t xml:space="preserve">nazwa podmiotu……………………………………………..…………………… </w:t>
      </w:r>
    </w:p>
    <w:p w14:paraId="73336C00" w14:textId="77777777" w:rsidR="00742A12" w:rsidRPr="00914477" w:rsidRDefault="00742A12" w:rsidP="00914477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914477">
        <w:rPr>
          <w:rFonts w:ascii="Arial Narrow" w:eastAsia="Calibri" w:hAnsi="Arial Narrow" w:cstheme="minorHAnsi"/>
        </w:rPr>
        <w:t>(</w:t>
      </w:r>
      <w:r w:rsidRPr="00914477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914477">
        <w:rPr>
          <w:rFonts w:ascii="Arial Narrow" w:eastAsia="Calibri" w:hAnsi="Arial Narrow" w:cstheme="minorHAnsi"/>
        </w:rPr>
        <w:t>)</w:t>
      </w:r>
    </w:p>
    <w:p w14:paraId="16C3220E" w14:textId="77777777" w:rsidR="00742A12" w:rsidRPr="00914477" w:rsidRDefault="00742A12" w:rsidP="00914477">
      <w:pPr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color w:val="000000"/>
        </w:rPr>
      </w:pPr>
    </w:p>
    <w:p w14:paraId="56FE35D9" w14:textId="77777777" w:rsidR="00742A12" w:rsidRPr="00914477" w:rsidRDefault="00742A12" w:rsidP="00914477">
      <w:pPr>
        <w:autoSpaceDE w:val="0"/>
        <w:autoSpaceDN w:val="0"/>
        <w:adjustRightInd w:val="0"/>
        <w:spacing w:line="276" w:lineRule="auto"/>
        <w:rPr>
          <w:rFonts w:ascii="Arial Narrow" w:hAnsi="Arial Narrow" w:cstheme="minorHAnsi"/>
          <w:color w:val="000000"/>
        </w:rPr>
      </w:pPr>
      <w:r w:rsidRPr="00914477">
        <w:rPr>
          <w:rFonts w:ascii="Arial Narrow" w:hAnsi="Arial Narrow" w:cstheme="minorHAnsi"/>
          <w:color w:val="000000"/>
        </w:rPr>
        <w:t>W załączeniu przekazujemy dowody wskazujące, że istniejące między Wykonawcami należącymi do tej samej grupy kapitałowej powiązania nie prowadzą do zachwiania uczciwej konkurencji w nin. postepowaniu.</w:t>
      </w:r>
    </w:p>
    <w:p w14:paraId="71649999" w14:textId="77777777" w:rsidR="00742A12" w:rsidRDefault="00742A12" w:rsidP="00742A12">
      <w:pPr>
        <w:autoSpaceDE w:val="0"/>
        <w:autoSpaceDN w:val="0"/>
        <w:adjustRightInd w:val="0"/>
        <w:rPr>
          <w:color w:val="000000"/>
        </w:rPr>
      </w:pPr>
    </w:p>
    <w:p w14:paraId="3B6585A2" w14:textId="77777777" w:rsidR="00742A12" w:rsidRPr="00914477" w:rsidRDefault="00742A12" w:rsidP="00742A12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914477">
        <w:rPr>
          <w:rFonts w:ascii="Arial Narrow" w:hAnsi="Arial Narrow"/>
          <w:color w:val="000000"/>
        </w:rPr>
        <w:t xml:space="preserve">..........................., </w:t>
      </w:r>
      <w:proofErr w:type="spellStart"/>
      <w:r w:rsidRPr="00914477">
        <w:rPr>
          <w:rFonts w:ascii="Arial Narrow" w:hAnsi="Arial Narrow"/>
          <w:color w:val="000000"/>
        </w:rPr>
        <w:t>dn</w:t>
      </w:r>
      <w:proofErr w:type="spellEnd"/>
      <w:r w:rsidRPr="00914477">
        <w:rPr>
          <w:rFonts w:ascii="Arial Narrow" w:hAnsi="Arial Narrow"/>
          <w:color w:val="000000"/>
        </w:rPr>
        <w:t>…………………. .</w:t>
      </w:r>
    </w:p>
    <w:p w14:paraId="709B231E" w14:textId="577B81BB" w:rsidR="00742A12" w:rsidRPr="00914477" w:rsidRDefault="00742A12" w:rsidP="00914477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>
        <w:rPr>
          <w:i/>
          <w:color w:val="000000"/>
          <w:sz w:val="20"/>
          <w:szCs w:val="20"/>
        </w:rPr>
        <w:t xml:space="preserve">   </w:t>
      </w:r>
      <w:r w:rsidRPr="00914477">
        <w:rPr>
          <w:rFonts w:asciiTheme="minorHAnsi" w:hAnsiTheme="minorHAnsi" w:cstheme="minorHAnsi"/>
          <w:i/>
          <w:color w:val="000000"/>
        </w:rPr>
        <w:t>(miejscowość,  data)</w:t>
      </w:r>
      <w:r w:rsidR="00914477">
        <w:rPr>
          <w:rFonts w:asciiTheme="minorHAnsi" w:hAnsiTheme="minorHAnsi" w:cstheme="minorHAnsi"/>
          <w:i/>
          <w:color w:val="000000"/>
        </w:rPr>
        <w:t xml:space="preserve">                                                      </w:t>
      </w:r>
      <w:r w:rsidRPr="00116C25">
        <w:rPr>
          <w:color w:val="000000"/>
        </w:rPr>
        <w:t>.....................................................................</w:t>
      </w:r>
    </w:p>
    <w:p w14:paraId="0A9F3C06" w14:textId="77777777" w:rsidR="00742A12" w:rsidRPr="00914477" w:rsidRDefault="00742A12" w:rsidP="00914477">
      <w:pPr>
        <w:ind w:left="4962"/>
        <w:rPr>
          <w:rFonts w:ascii="Arial Narrow" w:eastAsia="Calibri" w:hAnsi="Arial Narrow"/>
          <w:i/>
          <w:iCs/>
          <w:kern w:val="144"/>
          <w:lang w:eastAsia="en-US"/>
        </w:rPr>
      </w:pPr>
      <w:r w:rsidRPr="00914477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62F8776C" w14:textId="530BBB11" w:rsidR="00B11C75" w:rsidRPr="00914477" w:rsidRDefault="00742A12" w:rsidP="00914477">
      <w:pPr>
        <w:ind w:left="4962"/>
        <w:rPr>
          <w:rFonts w:ascii="Arial Narrow" w:eastAsia="Calibri" w:hAnsi="Arial Narrow"/>
          <w:i/>
          <w:iCs/>
          <w:kern w:val="144"/>
          <w:lang w:eastAsia="en-US"/>
        </w:rPr>
      </w:pPr>
      <w:r w:rsidRPr="00914477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914477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914477">
        <w:rPr>
          <w:rFonts w:ascii="Arial Narrow" w:eastAsia="Calibri" w:hAnsi="Arial Narrow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914477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1A3D4" w14:textId="77777777" w:rsidR="00E32DB9" w:rsidRDefault="00E32DB9" w:rsidP="00742A12">
      <w:r>
        <w:separator/>
      </w:r>
    </w:p>
  </w:endnote>
  <w:endnote w:type="continuationSeparator" w:id="0">
    <w:p w14:paraId="6AF9FF0E" w14:textId="77777777" w:rsidR="00E32DB9" w:rsidRDefault="00E32DB9" w:rsidP="0074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42CC" w14:textId="77777777" w:rsidR="00E32DB9" w:rsidRDefault="00E32DB9" w:rsidP="00742A12">
      <w:r>
        <w:separator/>
      </w:r>
    </w:p>
  </w:footnote>
  <w:footnote w:type="continuationSeparator" w:id="0">
    <w:p w14:paraId="01A5FEBB" w14:textId="77777777" w:rsidR="00E32DB9" w:rsidRDefault="00E32DB9" w:rsidP="0074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0090F" w14:textId="7C6E45E3" w:rsidR="00742A12" w:rsidRPr="00914477" w:rsidRDefault="00742A12" w:rsidP="00742A12">
    <w:pPr>
      <w:pStyle w:val="Nagwek"/>
      <w:jc w:val="right"/>
      <w:rPr>
        <w:rFonts w:asciiTheme="minorHAnsi" w:hAnsiTheme="minorHAnsi" w:cstheme="minorHAnsi"/>
        <w:i/>
      </w:rPr>
    </w:pPr>
    <w:r w:rsidRPr="00914477">
      <w:rPr>
        <w:rFonts w:asciiTheme="minorHAnsi" w:hAnsiTheme="minorHAnsi" w:cstheme="minorHAnsi"/>
        <w:i/>
      </w:rPr>
      <w:t>ZP.271.2.</w:t>
    </w:r>
    <w:r w:rsidR="00914477" w:rsidRPr="00914477">
      <w:rPr>
        <w:rFonts w:asciiTheme="minorHAnsi" w:hAnsiTheme="minorHAnsi" w:cstheme="minorHAnsi"/>
        <w:i/>
      </w:rPr>
      <w:t>72</w:t>
    </w:r>
    <w:r w:rsidRPr="00914477">
      <w:rPr>
        <w:rFonts w:asciiTheme="minorHAnsi" w:hAnsiTheme="minorHAnsi" w:cstheme="minorHAnsi"/>
        <w:i/>
      </w:rPr>
      <w:t>.2020</w:t>
    </w:r>
  </w:p>
  <w:p w14:paraId="0E388A20" w14:textId="77777777" w:rsidR="0035470B" w:rsidRPr="00914477" w:rsidRDefault="0035470B" w:rsidP="00914477">
    <w:pPr>
      <w:rPr>
        <w:rFonts w:asciiTheme="minorHAnsi" w:hAnsiTheme="minorHAnsi" w:cstheme="minorHAnsi"/>
        <w:bCs/>
        <w:i/>
        <w:color w:val="000000"/>
        <w:lang w:eastAsia="zh-CN"/>
      </w:rPr>
    </w:pPr>
    <w:r w:rsidRPr="00914477">
      <w:rPr>
        <w:rFonts w:asciiTheme="minorHAnsi" w:hAnsiTheme="minorHAnsi" w:cstheme="minorHAnsi"/>
        <w:bCs/>
        <w:i/>
        <w:color w:val="000000"/>
        <w:lang w:eastAsia="zh-CN"/>
      </w:rPr>
      <w:t>„Budowa sygnalizacji świetlnej przejścia dla pieszych i rowerzystów w ul. Aleja Powstańców Warszawy w Pęcicach”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75B09"/>
    <w:rsid w:val="00083ECE"/>
    <w:rsid w:val="0009515C"/>
    <w:rsid w:val="000D511D"/>
    <w:rsid w:val="00116C25"/>
    <w:rsid w:val="00133FB6"/>
    <w:rsid w:val="0015676D"/>
    <w:rsid w:val="001B1787"/>
    <w:rsid w:val="001D5B14"/>
    <w:rsid w:val="00217345"/>
    <w:rsid w:val="002473C8"/>
    <w:rsid w:val="002704A1"/>
    <w:rsid w:val="002A4A36"/>
    <w:rsid w:val="002B59E2"/>
    <w:rsid w:val="002C64C7"/>
    <w:rsid w:val="00312CA9"/>
    <w:rsid w:val="003235B6"/>
    <w:rsid w:val="00335EFA"/>
    <w:rsid w:val="0035470B"/>
    <w:rsid w:val="003902CF"/>
    <w:rsid w:val="003922EA"/>
    <w:rsid w:val="00393BAC"/>
    <w:rsid w:val="003F1452"/>
    <w:rsid w:val="003F7E29"/>
    <w:rsid w:val="00412276"/>
    <w:rsid w:val="00417B14"/>
    <w:rsid w:val="0045044A"/>
    <w:rsid w:val="004812C6"/>
    <w:rsid w:val="0048431C"/>
    <w:rsid w:val="004B60FD"/>
    <w:rsid w:val="00514823"/>
    <w:rsid w:val="005326F1"/>
    <w:rsid w:val="00543345"/>
    <w:rsid w:val="00551166"/>
    <w:rsid w:val="005B4EE9"/>
    <w:rsid w:val="005B507F"/>
    <w:rsid w:val="005B723D"/>
    <w:rsid w:val="005F02D9"/>
    <w:rsid w:val="005F08A0"/>
    <w:rsid w:val="0060348E"/>
    <w:rsid w:val="006256ED"/>
    <w:rsid w:val="00637BC9"/>
    <w:rsid w:val="006657CB"/>
    <w:rsid w:val="00671D3D"/>
    <w:rsid w:val="006A07A7"/>
    <w:rsid w:val="006F4AA9"/>
    <w:rsid w:val="00731672"/>
    <w:rsid w:val="007359DD"/>
    <w:rsid w:val="00742A12"/>
    <w:rsid w:val="00787D8E"/>
    <w:rsid w:val="007B6011"/>
    <w:rsid w:val="007D1AA8"/>
    <w:rsid w:val="007E371C"/>
    <w:rsid w:val="00875997"/>
    <w:rsid w:val="008778D1"/>
    <w:rsid w:val="008D23FF"/>
    <w:rsid w:val="008D71F2"/>
    <w:rsid w:val="008E41A5"/>
    <w:rsid w:val="00914477"/>
    <w:rsid w:val="009144CD"/>
    <w:rsid w:val="00934C8E"/>
    <w:rsid w:val="00955864"/>
    <w:rsid w:val="00994FD4"/>
    <w:rsid w:val="00A0510C"/>
    <w:rsid w:val="00AE4A89"/>
    <w:rsid w:val="00B11C75"/>
    <w:rsid w:val="00B53F6D"/>
    <w:rsid w:val="00BA459B"/>
    <w:rsid w:val="00BA460C"/>
    <w:rsid w:val="00BC3ED6"/>
    <w:rsid w:val="00C01B97"/>
    <w:rsid w:val="00C40849"/>
    <w:rsid w:val="00C47296"/>
    <w:rsid w:val="00C50EA9"/>
    <w:rsid w:val="00CB1107"/>
    <w:rsid w:val="00CB1981"/>
    <w:rsid w:val="00CB7945"/>
    <w:rsid w:val="00CF7B45"/>
    <w:rsid w:val="00D27F63"/>
    <w:rsid w:val="00D33444"/>
    <w:rsid w:val="00D5375F"/>
    <w:rsid w:val="00D671C3"/>
    <w:rsid w:val="00D837EF"/>
    <w:rsid w:val="00DA7C82"/>
    <w:rsid w:val="00DB6F35"/>
    <w:rsid w:val="00DD30C8"/>
    <w:rsid w:val="00E022B6"/>
    <w:rsid w:val="00E32DB9"/>
    <w:rsid w:val="00E6625D"/>
    <w:rsid w:val="00E709DA"/>
    <w:rsid w:val="00E836B2"/>
    <w:rsid w:val="00E922EC"/>
    <w:rsid w:val="00EC0E05"/>
    <w:rsid w:val="00EE12D1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1535F9"/>
  <w15:chartTrackingRefBased/>
  <w15:docId w15:val="{E842D493-853E-4AC4-934B-F7B3AFE0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C47296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42A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2A12"/>
    <w:rPr>
      <w:sz w:val="24"/>
      <w:szCs w:val="24"/>
    </w:rPr>
  </w:style>
  <w:style w:type="paragraph" w:styleId="Stopka">
    <w:name w:val="footer"/>
    <w:basedOn w:val="Normalny"/>
    <w:link w:val="StopkaZnak"/>
    <w:rsid w:val="00742A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42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k.niedzwiecka@ms.michalowice.pl</cp:lastModifiedBy>
  <cp:revision>2</cp:revision>
  <cp:lastPrinted>2018-08-17T09:18:00Z</cp:lastPrinted>
  <dcterms:created xsi:type="dcterms:W3CDTF">2020-11-24T11:29:00Z</dcterms:created>
  <dcterms:modified xsi:type="dcterms:W3CDTF">2020-11-24T11:29:00Z</dcterms:modified>
</cp:coreProperties>
</file>