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65D0BDFB" w14:textId="3CE94249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BA0D032" w14:textId="7077FF4C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lastRenderedPageBreak/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7CBBEB38" w14:textId="77777777" w:rsidR="00EB367D" w:rsidRPr="002D208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2D208D">
            <w:pPr>
              <w:pStyle w:val="Bezodstpw"/>
              <w:shd w:val="clear" w:color="auto" w:fill="DDDDDD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7D3E385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405FEC">
              <w:rPr>
                <w:rFonts w:asciiTheme="minorHAnsi" w:hAnsiTheme="minorHAnsi" w:cstheme="minorHAnsi"/>
                <w:bCs/>
                <w:kern w:val="144"/>
                <w:szCs w:val="24"/>
              </w:rPr>
              <w:t>IR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405FEC">
              <w:rPr>
                <w:rFonts w:asciiTheme="minorHAnsi" w:hAnsiTheme="minorHAnsi" w:cstheme="minorHAnsi"/>
                <w:bCs/>
                <w:kern w:val="144"/>
                <w:szCs w:val="24"/>
              </w:rPr>
              <w:t>7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90859E8" w:rsidR="002C1309" w:rsidRPr="002B5F43" w:rsidRDefault="002B5F43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5F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„Opracowanie kompletnej wielobranżowej dokumentacji</w:t>
            </w:r>
            <w:r w:rsidR="00405F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projektowej budowy boiska do piłki nożnej w Granicy</w:t>
            </w:r>
            <w:r w:rsidRPr="002B5F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21C31C45" w:rsidR="002C1309" w:rsidRPr="00520334" w:rsidRDefault="00BE1E9C" w:rsidP="00A776B7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246BAFB6" w14:textId="0807109E" w:rsidR="00520334" w:rsidRPr="001E11A7" w:rsidRDefault="001E11A7" w:rsidP="00520334">
      <w:pPr>
        <w:pStyle w:val="Bezodstpw"/>
        <w:spacing w:line="276" w:lineRule="auto"/>
        <w:ind w:left="284"/>
        <w:rPr>
          <w:rFonts w:asciiTheme="minorHAnsi" w:hAnsiTheme="minorHAnsi" w:cstheme="minorHAnsi"/>
          <w:b/>
          <w:iCs/>
          <w:szCs w:val="24"/>
        </w:rPr>
      </w:pPr>
      <w:r w:rsidRPr="001E11A7">
        <w:rPr>
          <w:rFonts w:asciiTheme="minorHAnsi" w:hAnsiTheme="minorHAnsi" w:cstheme="minorHAnsi"/>
          <w:b/>
          <w:iCs/>
          <w:szCs w:val="24"/>
        </w:rPr>
        <w:t>1a.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BB29B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58F975A3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podatek vat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1F31A0AA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1FC81758" w:rsidR="00B65777" w:rsidRPr="002B5F43" w:rsidRDefault="002B5F43" w:rsidP="002B5F43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 w:rsidRPr="002B5F43">
              <w:rPr>
                <w:rFonts w:asciiTheme="minorHAnsi" w:hAnsiTheme="minorHAnsi" w:cstheme="minorHAnsi"/>
              </w:rPr>
              <w:t>„</w:t>
            </w:r>
            <w:r w:rsidR="00405FEC">
              <w:rPr>
                <w:rFonts w:asciiTheme="minorHAnsi" w:hAnsiTheme="minorHAnsi" w:cstheme="minorHAnsi"/>
              </w:rPr>
              <w:t>Opracowanie kompletnej dokumentacji projektowej budowy boiska do piłki nożnej w Granicy</w:t>
            </w:r>
            <w:r w:rsidRPr="002B5F4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407049B" w14:textId="05D807BB" w:rsidR="001A2F82" w:rsidRDefault="009138ED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</w:t>
      </w:r>
    </w:p>
    <w:p w14:paraId="069FC8C6" w14:textId="77777777" w:rsidR="009B0C78" w:rsidRDefault="005B24EB" w:rsidP="009B0C78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tym</w:t>
      </w:r>
      <w:r w:rsidR="009B0C78">
        <w:rPr>
          <w:rFonts w:asciiTheme="minorHAnsi" w:eastAsia="Times New Roman" w:hAnsiTheme="minorHAnsi" w:cstheme="minorHAnsi"/>
          <w:kern w:val="144"/>
          <w:szCs w:val="24"/>
          <w:lang w:eastAsia="pl-PL"/>
        </w:rPr>
        <w:t>:</w:t>
      </w:r>
    </w:p>
    <w:p w14:paraId="20DBD5F7" w14:textId="08D2D10A" w:rsidR="009B0C78" w:rsidRPr="009B0C78" w:rsidRDefault="009B0C78" w:rsidP="009B0C78">
      <w:pPr>
        <w:ind w:right="-1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>Etap 1a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materiałów do zgłoszenia lub projektu budowlanego (</w:t>
      </w:r>
      <w:proofErr w:type="spellStart"/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>architektoniczno</w:t>
      </w:r>
      <w:proofErr w:type="spellEnd"/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budowlanego, zagospodarowania i technicznego)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w wysokości ………………………………..zł brutto</w:t>
      </w:r>
    </w:p>
    <w:p w14:paraId="2CAC36B4" w14:textId="3354965D" w:rsidR="009B0C78" w:rsidRPr="009B0C78" w:rsidRDefault="009B0C78" w:rsidP="009B0C78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>Etap 1b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przyjętego zgłoszenia robót lub ostatecznego lub wykonalnego pozwolenia na budowę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w wysokości ……………………………..zł brutto</w:t>
      </w:r>
    </w:p>
    <w:p w14:paraId="7F026ACA" w14:textId="7980E1E5" w:rsidR="009B0C78" w:rsidRPr="009B0C78" w:rsidRDefault="00530FF6" w:rsidP="009B0C78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bookmarkStart w:id="1" w:name="_GoBack"/>
      <w:bookmarkEnd w:id="1"/>
      <w:r w:rsidR="009B0C78" w:rsidRPr="009B0C78">
        <w:rPr>
          <w:rFonts w:asciiTheme="minorHAnsi" w:hAnsiTheme="minorHAnsi" w:cstheme="minorHAnsi"/>
          <w:b/>
          <w:color w:val="000000" w:themeColor="text1"/>
          <w:sz w:val="22"/>
        </w:rPr>
        <w:t>Etap 2</w:t>
      </w:r>
      <w:r w:rsidR="009B0C78"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projektu wykonawczego, kosztorysów i </w:t>
      </w:r>
      <w:r w:rsidR="009B0C78">
        <w:rPr>
          <w:rFonts w:asciiTheme="minorHAnsi" w:hAnsiTheme="minorHAnsi" w:cstheme="minorHAnsi"/>
          <w:bCs/>
          <w:color w:val="000000" w:themeColor="text1"/>
          <w:sz w:val="22"/>
        </w:rPr>
        <w:t>przedmiarów w wysokości …………………….zł brutto</w:t>
      </w:r>
    </w:p>
    <w:p w14:paraId="3B27E105" w14:textId="77777777" w:rsidR="0083652A" w:rsidRDefault="009B0C78" w:rsidP="0083652A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 xml:space="preserve">Etap 3 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– Nadzór Autorski - 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w wysokości …………………………………….zł brutto</w:t>
      </w:r>
    </w:p>
    <w:p w14:paraId="05A4DD77" w14:textId="0D316622" w:rsidR="008A26D8" w:rsidRPr="008A26D8" w:rsidRDefault="001E11A7" w:rsidP="0083652A">
      <w:pPr>
        <w:contextualSpacing/>
        <w:rPr>
          <w:rFonts w:ascii="Fira Sans" w:hAnsi="Fira Sans"/>
          <w:sz w:val="27"/>
          <w:szCs w:val="27"/>
        </w:rPr>
      </w:pPr>
      <w:r w:rsidRPr="008A26D8">
        <w:rPr>
          <w:rFonts w:asciiTheme="minorHAnsi" w:hAnsiTheme="minorHAnsi" w:cstheme="minorHAnsi"/>
          <w:b/>
          <w:bCs/>
          <w:szCs w:val="24"/>
          <w:lang w:eastAsia="pl-PL"/>
        </w:rPr>
        <w:lastRenderedPageBreak/>
        <w:t>1b</w:t>
      </w:r>
      <w:r w:rsidR="008A26D8" w:rsidRPr="008A26D8">
        <w:rPr>
          <w:rFonts w:asciiTheme="minorHAnsi" w:hAnsiTheme="minorHAnsi" w:cstheme="minorHAnsi"/>
          <w:szCs w:val="24"/>
          <w:lang w:eastAsia="pl-PL"/>
        </w:rPr>
        <w:t>. Doświadczenie Projektanta</w:t>
      </w:r>
      <w:r w:rsidR="008A26D8" w:rsidRPr="008A26D8">
        <w:rPr>
          <w:rFonts w:ascii="�" w:hAnsi="�"/>
          <w:color w:val="000000"/>
          <w:sz w:val="22"/>
        </w:rPr>
        <w:t xml:space="preserve"> posiadającą uprawnienia bez ograniczeń do projektowania w specjalności architektonicznej oraz doświadczenie przy projektowaniu budowy lub przebudowy boisk do piłki nożnej (w ciągu ostatnich 10 lat przed terminem składania ofert, a jeśli okres prowadzenia działalności jest krótszy, w tym okresie, opracowała należycie min. jedną dokumentację projektową, dotyczącą budowy lub przebudowy boiska do piłki nożnej, która została zrealizowana i oddana do użytkowania),</w:t>
      </w:r>
    </w:p>
    <w:tbl>
      <w:tblPr>
        <w:tblW w:w="9469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88"/>
        <w:gridCol w:w="1985"/>
        <w:gridCol w:w="1701"/>
        <w:gridCol w:w="1559"/>
        <w:gridCol w:w="2126"/>
      </w:tblGrid>
      <w:tr w:rsidR="000619C0" w:rsidRPr="00014F91" w14:paraId="6C01D236" w14:textId="77777777" w:rsidTr="000619C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4571CE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lp.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6BD1A1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Imię i Nazwisko</w:t>
            </w:r>
          </w:p>
          <w:p w14:paraId="5A2BD449" w14:textId="42E7F877" w:rsidR="000619C0" w:rsidRPr="00014F91" w:rsidRDefault="000619C0" w:rsidP="008A26D8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7BD64D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FD92362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82F5784" w14:textId="65D0AC1E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Nr, Specjalność oraz Zakres posiadanych uprawnień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3D58E4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A654442" w14:textId="01F4BEB2" w:rsidR="000619C0" w:rsidRPr="00014F91" w:rsidRDefault="000619C0" w:rsidP="008A26D8">
            <w:pPr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Zakres Robót Objętych Dokumentacją Projektową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F87F99" w14:textId="286827F0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Data Wykonania Dokumentacji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785301" w14:textId="171044B8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Data Zrealizowania i oddania Do użytkowania boiska</w:t>
            </w:r>
          </w:p>
        </w:tc>
      </w:tr>
      <w:tr w:rsidR="000619C0" w:rsidRPr="00014F91" w14:paraId="34A811C9" w14:textId="77777777" w:rsidTr="000619C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BFA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11F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129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2EC6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A90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117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83652A" w:rsidRPr="00014F91" w14:paraId="734F906C" w14:textId="77777777" w:rsidTr="000619C0">
        <w:trPr>
          <w:cantSplit/>
          <w:trHeight w:val="2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230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4F9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60EE" w14:textId="5594D783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6DF8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78357EF5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3754823A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014C369" w14:textId="62085DD1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779972E6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4D9E700" w14:textId="77777777" w:rsidR="0083652A" w:rsidRPr="008B74B3" w:rsidRDefault="0083652A" w:rsidP="00FD59A4">
            <w:pPr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82C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C6A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C79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230A7A56" w14:textId="77777777" w:rsidTr="00A60338">
        <w:trPr>
          <w:cantSplit/>
          <w:trHeight w:val="2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9BD" w14:textId="61B0A7D6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A012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A869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DC4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5D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6BF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622E4AED" w14:textId="77777777" w:rsidTr="007B7551">
        <w:trPr>
          <w:cantSplit/>
          <w:trHeight w:val="3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902" w14:textId="5123ADA9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F195D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E1FE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BFB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59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D9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5A6FE6C6" w14:textId="77777777" w:rsidTr="007B7551">
        <w:trPr>
          <w:cantSplit/>
          <w:trHeight w:val="3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337" w14:textId="60C9FBF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227C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D266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DB6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64B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9A8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40F4C1F3" w14:textId="77777777" w:rsidTr="00B764B2">
        <w:trPr>
          <w:cantSplit/>
          <w:trHeight w:val="1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5E2" w14:textId="3FD42F30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EA98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7460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8B1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4D8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470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4F50BD52" w14:textId="77777777" w:rsidTr="00B764B2">
        <w:trPr>
          <w:cantSplit/>
          <w:trHeight w:val="3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62C" w14:textId="4A2312F6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FDB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7A7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52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AE1E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7EC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</w:tbl>
    <w:p w14:paraId="67AF0424" w14:textId="77777777" w:rsidR="001E11A7" w:rsidRPr="001E11A7" w:rsidRDefault="001E11A7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68D5392" w14:textId="5BF22875" w:rsidR="00B65777" w:rsidRPr="00520334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lastRenderedPageBreak/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79D8" w:rsidRPr="00B729FF" w14:paraId="7035196B" w14:textId="77777777" w:rsidTr="005879B3">
        <w:trPr>
          <w:trHeight w:val="1121"/>
        </w:trPr>
        <w:tc>
          <w:tcPr>
            <w:tcW w:w="10207" w:type="dxa"/>
          </w:tcPr>
          <w:p w14:paraId="15ECDDBC" w14:textId="3B033A15" w:rsidR="001E11A7" w:rsidRPr="001E11A7" w:rsidRDefault="001E11A7" w:rsidP="001E11A7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="00B979D8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979D8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B979D8" w:rsidRDefault="00B979D8" w:rsidP="00B979D8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określony</w:t>
            </w:r>
            <w:r w:rsidR="0015302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8A0493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1DD713DB" w:rsidR="00B729FF" w:rsidRPr="00C73B2E" w:rsidRDefault="001E11A7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92032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E129D58" w:rsidR="00A96FAC" w:rsidRPr="00A96FAC" w:rsidRDefault="001E11A7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303B0D9B" w:rsid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08FB3BEF" w14:textId="77777777" w:rsidR="00AC7859" w:rsidRPr="00B729FF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BB29B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BB29B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776AD75D" w:rsidR="00A96FAC" w:rsidRDefault="001E11A7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122CDFC2" w:rsidR="00AA3DE3" w:rsidRDefault="001E11A7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0A1FF616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7306A8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2AEB523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1E11A7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F604630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2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2"/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2F043D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1DC849FF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4ADF9AD" w14:textId="77777777" w:rsidR="00AE7F9E" w:rsidRPr="00AE7F9E" w:rsidRDefault="00AE7F9E" w:rsidP="00AE7F9E">
      <w:pPr>
        <w:autoSpaceDE w:val="0"/>
        <w:autoSpaceDN w:val="0"/>
        <w:adjustRightInd w:val="0"/>
        <w:ind w:left="296" w:hanging="296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Definicje: </w:t>
      </w:r>
    </w:p>
    <w:p w14:paraId="4E11807B" w14:textId="2B982594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Mikroprzedsiębiorstwo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BC363D" w14:textId="06E66055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Małe 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5F79B0C1" w14:textId="77777777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Średnie przedsiębiorstwa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716A" w14:textId="77777777" w:rsidR="001A4817" w:rsidRDefault="001A4817" w:rsidP="009A4C27">
      <w:pPr>
        <w:spacing w:after="0" w:line="240" w:lineRule="auto"/>
      </w:pPr>
      <w:r>
        <w:separator/>
      </w:r>
    </w:p>
  </w:endnote>
  <w:endnote w:type="continuationSeparator" w:id="0">
    <w:p w14:paraId="12407CD7" w14:textId="77777777" w:rsidR="001A4817" w:rsidRDefault="001A481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�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530FF6" w:rsidRPr="00530FF6">
      <w:rPr>
        <w:rFonts w:ascii="Garamond" w:hAnsi="Garamond"/>
        <w:noProof/>
        <w:sz w:val="18"/>
        <w:szCs w:val="18"/>
        <w:lang w:val="pl-PL"/>
      </w:rPr>
      <w:t>8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8E2F" w14:textId="77777777" w:rsidR="001A4817" w:rsidRDefault="001A4817" w:rsidP="009A4C27">
      <w:pPr>
        <w:spacing w:after="0" w:line="240" w:lineRule="auto"/>
      </w:pPr>
      <w:r>
        <w:separator/>
      </w:r>
    </w:p>
  </w:footnote>
  <w:footnote w:type="continuationSeparator" w:id="0">
    <w:p w14:paraId="4325F68C" w14:textId="77777777" w:rsidR="001A4817" w:rsidRDefault="001A481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198D" w14:textId="30CF3BC6" w:rsidR="00EA2C88" w:rsidRPr="00405FEC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</w:p>
  <w:p w14:paraId="5556DE6C" w14:textId="77777777" w:rsidR="00405FEC" w:rsidRDefault="00405FEC" w:rsidP="00405FEC">
    <w:pPr>
      <w:jc w:val="center"/>
      <w:rPr>
        <w:rFonts w:ascii="Calibri" w:hAnsi="Calibri" w:cs="Calibri"/>
        <w:color w:val="000000" w:themeColor="text1"/>
        <w:sz w:val="22"/>
      </w:rPr>
    </w:pPr>
    <w:r w:rsidRPr="00921780">
      <w:rPr>
        <w:rFonts w:ascii="Calibri" w:hAnsi="Calibri" w:cs="Calibri"/>
        <w:color w:val="000000" w:themeColor="text1"/>
        <w:sz w:val="22"/>
      </w:rPr>
      <w:t>Opracowanie kompletnej wielobranżowej dokumentacji projektowej</w:t>
    </w:r>
  </w:p>
  <w:p w14:paraId="78A4E98D" w14:textId="165262B6" w:rsidR="00405FEC" w:rsidRPr="00BE7D04" w:rsidRDefault="00405FEC" w:rsidP="00405FEC">
    <w:pPr>
      <w:jc w:val="center"/>
      <w:rPr>
        <w:rFonts w:ascii="Calibri" w:hAnsi="Calibri" w:cs="Calibri"/>
        <w:bCs/>
        <w:sz w:val="22"/>
      </w:rPr>
    </w:pPr>
    <w:r w:rsidRPr="00921780">
      <w:rPr>
        <w:rFonts w:ascii="Calibri" w:hAnsi="Calibri" w:cs="Calibri"/>
        <w:color w:val="000000" w:themeColor="text1"/>
        <w:sz w:val="22"/>
      </w:rPr>
      <w:t>dla budowy</w:t>
    </w:r>
    <w:r>
      <w:rPr>
        <w:rFonts w:ascii="Calibri" w:hAnsi="Calibri" w:cs="Calibri"/>
        <w:color w:val="000000" w:themeColor="text1"/>
        <w:sz w:val="22"/>
      </w:rPr>
      <w:t xml:space="preserve"> boiska do piłki nożnej w Granicy</w:t>
    </w:r>
  </w:p>
  <w:p w14:paraId="7E5BA24B" w14:textId="689106A2" w:rsidR="002B5F43" w:rsidRPr="002B5F43" w:rsidRDefault="002B5F43" w:rsidP="002B5F43">
    <w:pPr>
      <w:tabs>
        <w:tab w:val="center" w:pos="4465"/>
        <w:tab w:val="center" w:pos="7794"/>
      </w:tabs>
      <w:spacing w:line="259" w:lineRule="auto"/>
      <w:rPr>
        <w:rFonts w:asciiTheme="minorHAnsi" w:hAnsiTheme="minorHAnsi" w:cstheme="minorHAnsi"/>
      </w:rPr>
    </w:pPr>
  </w:p>
  <w:p w14:paraId="0B8E7C11" w14:textId="0F139C30" w:rsidR="00486B26" w:rsidRPr="001D5F78" w:rsidRDefault="00486B26" w:rsidP="002B5F43">
    <w:pPr>
      <w:tabs>
        <w:tab w:val="center" w:pos="4465"/>
        <w:tab w:val="center" w:pos="7794"/>
      </w:tabs>
      <w:spacing w:line="259" w:lineRule="auto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107E4"/>
    <w:multiLevelType w:val="hybridMultilevel"/>
    <w:tmpl w:val="21E818A6"/>
    <w:lvl w:ilvl="0" w:tplc="092E8D02">
      <w:start w:val="1"/>
      <w:numFmt w:val="decimal"/>
      <w:lvlText w:val="%1."/>
      <w:lvlJc w:val="left"/>
      <w:pPr>
        <w:ind w:left="720" w:hanging="360"/>
      </w:pPr>
      <w:rPr>
        <w:rFonts w:ascii="�" w:hAnsi="�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5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0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3"/>
  </w:num>
  <w:num w:numId="16">
    <w:abstractNumId w:val="6"/>
  </w:num>
  <w:num w:numId="17">
    <w:abstractNumId w:val="24"/>
  </w:num>
  <w:num w:numId="18">
    <w:abstractNumId w:val="4"/>
  </w:num>
  <w:num w:numId="19">
    <w:abstractNumId w:val="7"/>
  </w:num>
  <w:num w:numId="20">
    <w:abstractNumId w:val="3"/>
  </w:num>
  <w:num w:numId="21">
    <w:abstractNumId w:val="12"/>
  </w:num>
  <w:num w:numId="22">
    <w:abstractNumId w:val="20"/>
  </w:num>
  <w:num w:numId="23">
    <w:abstractNumId w:val="8"/>
  </w:num>
  <w:num w:numId="24">
    <w:abstractNumId w:val="1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9C0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817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1A7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5F43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5FEC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FF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4EB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60E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368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52A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6D8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2EF7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0C78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482F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6C81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8A26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A26D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795-3EAB-458A-9C1C-F9B960B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Urszula Gąsowska</cp:lastModifiedBy>
  <cp:revision>3</cp:revision>
  <cp:lastPrinted>2023-05-05T10:50:00Z</cp:lastPrinted>
  <dcterms:created xsi:type="dcterms:W3CDTF">2023-08-22T06:50:00Z</dcterms:created>
  <dcterms:modified xsi:type="dcterms:W3CDTF">2023-08-28T09:34:00Z</dcterms:modified>
</cp:coreProperties>
</file>