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D0DE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02590F78" w14:textId="0298C37F" w:rsidR="004C0D48" w:rsidRPr="004C0D48" w:rsidRDefault="004C0D48" w:rsidP="004C0D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0D48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Pr="004C0D48">
              <w:rPr>
                <w:rFonts w:asciiTheme="minorHAnsi" w:hAnsiTheme="minorHAnsi" w:cstheme="minorHAnsi"/>
                <w:b/>
                <w:sz w:val="28"/>
                <w:szCs w:val="28"/>
              </w:rPr>
              <w:t>Modernizacja Stacji Uzdatniania Wody Pęcice</w:t>
            </w:r>
            <w:r w:rsidR="00643F3D">
              <w:rPr>
                <w:rFonts w:asciiTheme="minorHAnsi" w:hAnsiTheme="minorHAnsi" w:cstheme="minorHAnsi"/>
                <w:b/>
                <w:sz w:val="28"/>
                <w:szCs w:val="28"/>
              </w:rPr>
              <w:t>-II</w:t>
            </w:r>
            <w:r w:rsidRPr="004C0D48">
              <w:rPr>
                <w:rFonts w:ascii="Calibri" w:hAnsi="Calibri" w:cs="Calibri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D6BC4E4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 </w:t>
            </w:r>
            <w:r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271.</w:t>
            </w:r>
            <w:r w:rsidR="00BF69A5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837500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643F3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8D0DE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/ nr postępowania ZP.271.2.1526.2021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280B5E22" w14:textId="77777777" w:rsidR="00DA2B9C" w:rsidRDefault="00DA2B9C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61F5A6C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74293A5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0F9BDB36" w14:textId="77777777" w:rsidR="00DA2B9C" w:rsidRDefault="00DA2B9C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5727094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8F2" w14:textId="77777777" w:rsidR="003E04A4" w:rsidRDefault="003E04A4">
      <w:r>
        <w:separator/>
      </w:r>
    </w:p>
  </w:endnote>
  <w:endnote w:type="continuationSeparator" w:id="0">
    <w:p w14:paraId="7A811EB6" w14:textId="77777777" w:rsidR="003E04A4" w:rsidRDefault="003E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339" w14:textId="77777777" w:rsidR="003E04A4" w:rsidRDefault="003E04A4">
      <w:r>
        <w:separator/>
      </w:r>
    </w:p>
  </w:footnote>
  <w:footnote w:type="continuationSeparator" w:id="0">
    <w:p w14:paraId="3DA59DA3" w14:textId="77777777" w:rsidR="003E04A4" w:rsidRDefault="003E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C14DA0D" w:rsidR="00D86740" w:rsidRPr="004C0D48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C0D4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2.</w:t>
    </w:r>
    <w:r w:rsidR="0083750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="00643F3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8D0DE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/ ZP.271.2.1526.2021</w:t>
    </w:r>
  </w:p>
  <w:p w14:paraId="0AD72CFC" w14:textId="3216C570" w:rsidR="004C0D48" w:rsidRPr="004C0D48" w:rsidRDefault="004C0D48" w:rsidP="004C0D48">
    <w:pPr>
      <w:jc w:val="right"/>
      <w:rPr>
        <w:rFonts w:ascii="Calibri" w:hAnsi="Calibri" w:cs="Calibri"/>
        <w:bCs/>
        <w:sz w:val="24"/>
        <w:szCs w:val="24"/>
      </w:rPr>
    </w:pPr>
    <w:r w:rsidRPr="004C0D48">
      <w:rPr>
        <w:rFonts w:ascii="Calibri" w:hAnsi="Calibri" w:cs="Calibri"/>
        <w:bCs/>
        <w:sz w:val="24"/>
        <w:szCs w:val="24"/>
      </w:rPr>
      <w:t>„</w:t>
    </w:r>
    <w:r w:rsidRPr="004C0D48">
      <w:rPr>
        <w:rFonts w:asciiTheme="minorHAnsi" w:hAnsiTheme="minorHAnsi" w:cstheme="minorHAnsi"/>
        <w:bCs/>
        <w:sz w:val="24"/>
        <w:szCs w:val="24"/>
      </w:rPr>
      <w:t>Modernizacja Stacji Uzdatniania Wody Pęcice</w:t>
    </w:r>
    <w:r w:rsidR="00643F3D">
      <w:rPr>
        <w:rFonts w:asciiTheme="minorHAnsi" w:hAnsiTheme="minorHAnsi" w:cstheme="minorHAnsi"/>
        <w:bCs/>
        <w:sz w:val="24"/>
        <w:szCs w:val="24"/>
      </w:rPr>
      <w:t>-II</w:t>
    </w:r>
    <w:r w:rsidRPr="004C0D48">
      <w:rPr>
        <w:rFonts w:ascii="Calibri" w:hAnsi="Calibri" w:cs="Calibri"/>
        <w:bCs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6465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/>
  <cp:keywords/>
  <cp:lastModifiedBy>Marta  Opłocka</cp:lastModifiedBy>
  <cp:revision>28</cp:revision>
  <cp:lastPrinted>2021-05-06T12:43:00Z</cp:lastPrinted>
  <dcterms:created xsi:type="dcterms:W3CDTF">2021-05-10T09:54:00Z</dcterms:created>
  <dcterms:modified xsi:type="dcterms:W3CDTF">2021-10-07T11:49:00Z</dcterms:modified>
</cp:coreProperties>
</file>