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77777777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 xml:space="preserve">z dnia 11 września 2019 r. Prawo zamówień publicznych (t.j. Dz. U. z 2021 r., poz. 1129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A064070" w14:textId="77777777" w:rsidR="00C07B7F" w:rsidRPr="00B618EE" w:rsidRDefault="00C07B7F" w:rsidP="00C07B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„Budowa poidełek wody pitnej na terenie gminy Michałowice”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25AEBDA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ust. 1 pkt 2 -10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7BDF" w14:textId="77777777" w:rsidR="0084723D" w:rsidRDefault="0084723D">
      <w:r>
        <w:separator/>
      </w:r>
    </w:p>
  </w:endnote>
  <w:endnote w:type="continuationSeparator" w:id="0">
    <w:p w14:paraId="40036EC0" w14:textId="77777777" w:rsidR="0084723D" w:rsidRDefault="008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E30E" w14:textId="77777777" w:rsidR="0084723D" w:rsidRDefault="0084723D">
      <w:r>
        <w:separator/>
      </w:r>
    </w:p>
  </w:footnote>
  <w:footnote w:type="continuationSeparator" w:id="0">
    <w:p w14:paraId="6F30CDC3" w14:textId="77777777" w:rsidR="0084723D" w:rsidRDefault="0084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52C9A4FD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C07B7F">
      <w:rPr>
        <w:rFonts w:ascii="Calibri" w:hAnsi="Calibri" w:cs="Calibri"/>
      </w:rPr>
      <w:t>51</w:t>
    </w:r>
    <w:r>
      <w:rPr>
        <w:rFonts w:ascii="Calibri" w:hAnsi="Calibri" w:cs="Calibri"/>
      </w:rPr>
      <w:t>.2022</w:t>
    </w:r>
  </w:p>
  <w:p w14:paraId="7AF28D70" w14:textId="77777777" w:rsidR="00C07B7F" w:rsidRPr="00C07B7F" w:rsidRDefault="00C07B7F" w:rsidP="00C07B7F">
    <w:pPr>
      <w:rPr>
        <w:rFonts w:asciiTheme="minorHAnsi" w:hAnsiTheme="minorHAnsi" w:cstheme="minorHAnsi"/>
      </w:rPr>
    </w:pPr>
    <w:r w:rsidRPr="00C07B7F">
      <w:rPr>
        <w:rFonts w:asciiTheme="minorHAnsi" w:hAnsiTheme="minorHAnsi" w:cstheme="minorHAnsi"/>
      </w:rPr>
      <w:t>„Budowa poidełek wody pitnej na terenie gminy Michałowice”</w:t>
    </w:r>
  </w:p>
  <w:p w14:paraId="2B6939A7" w14:textId="71EBB7AE" w:rsidR="00807902" w:rsidRPr="002B307A" w:rsidRDefault="00807902" w:rsidP="00C07B7F">
    <w:pPr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0150245">
    <w:abstractNumId w:val="3"/>
  </w:num>
  <w:num w:numId="2" w16cid:durableId="1502625493">
    <w:abstractNumId w:val="5"/>
  </w:num>
  <w:num w:numId="3" w16cid:durableId="736827318">
    <w:abstractNumId w:val="0"/>
  </w:num>
  <w:num w:numId="4" w16cid:durableId="1502967634">
    <w:abstractNumId w:val="1"/>
  </w:num>
  <w:num w:numId="5" w16cid:durableId="1462266375">
    <w:abstractNumId w:val="2"/>
  </w:num>
  <w:num w:numId="6" w16cid:durableId="13504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3841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6</cp:revision>
  <cp:lastPrinted>2020-05-07T09:17:00Z</cp:lastPrinted>
  <dcterms:created xsi:type="dcterms:W3CDTF">2022-06-02T16:23:00Z</dcterms:created>
  <dcterms:modified xsi:type="dcterms:W3CDTF">2022-07-01T07:34:00Z</dcterms:modified>
</cp:coreProperties>
</file>