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05E5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038F028A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E0C91" w:rsidRPr="00EE0C9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Budowa sieci wodociągowej w </w:t>
            </w:r>
            <w:proofErr w:type="spellStart"/>
            <w:r w:rsidR="00EE0C91" w:rsidRPr="00EE0C91">
              <w:rPr>
                <w:rFonts w:ascii="Arial" w:hAnsi="Arial" w:cs="Arial"/>
                <w:b/>
                <w:sz w:val="28"/>
                <w:szCs w:val="28"/>
                <w:lang w:val="pl-PL"/>
              </w:rPr>
              <w:t>Opaczy</w:t>
            </w:r>
            <w:proofErr w:type="spellEnd"/>
            <w:r w:rsidR="00EE0C91" w:rsidRPr="00EE0C9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Kolonii i Nowej Wsi</w:t>
            </w:r>
            <w:r w:rsidR="00ED159B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95060E5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D93A8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794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BBB4C86" w14:textId="018F0F22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0754477F" w14:textId="47478C02" w:rsidR="00A65E4C" w:rsidRP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9426DD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1)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  <w:t xml:space="preserve">budowa sieci wodociągowej w ul. Czapli w </w:t>
            </w:r>
            <w:proofErr w:type="spellStart"/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Opaczy</w:t>
            </w:r>
            <w:proofErr w:type="spellEnd"/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Kolonii:</w:t>
            </w:r>
          </w:p>
          <w:p w14:paraId="06A3B857" w14:textId="181C1278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 </w:t>
            </w:r>
          </w:p>
          <w:p w14:paraId="51E3A318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4F4A01E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2)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  <w:t xml:space="preserve">Budowa sieci wodociągowej w ul. Chabrowej i ul. Kąkolowej w </w:t>
            </w:r>
            <w:proofErr w:type="spellStart"/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Opaczy</w:t>
            </w:r>
            <w:proofErr w:type="spellEnd"/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Kolonii:</w:t>
            </w:r>
          </w:p>
          <w:p w14:paraId="57AF74EA" w14:textId="695B2073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netto…………………</w:t>
            </w:r>
          </w:p>
          <w:p w14:paraId="012522EF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8B9C9D9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3)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  <w:t>Budowa sieci wodociągowej w ul. Dojazdowej do ul. Głównej w Nowej Wsi:</w:t>
            </w:r>
          </w:p>
          <w:p w14:paraId="5A8144F3" w14:textId="4E8E7DC1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netto………………zł,</w:t>
            </w:r>
          </w:p>
          <w:p w14:paraId="2C3F0FAF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A496FDD" w14:textId="77777777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4)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  <w:t>Budowa sieci wodociągowej w drodze dojazdowej do ul. Polnej w Nowej Wsi:</w:t>
            </w:r>
          </w:p>
          <w:p w14:paraId="1ED2FD66" w14:textId="7FD328FE" w:rsidR="00A65E4C" w:rsidRPr="00A65E4C" w:rsidRDefault="00A65E4C" w:rsidP="00A65E4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</w:t>
            </w:r>
          </w:p>
          <w:p w14:paraId="015AEFD7" w14:textId="77777777" w:rsidR="00A65E4C" w:rsidRP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09439940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lastRenderedPageBreak/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74293A5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66E369F5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A4A" w14:textId="77777777" w:rsidR="00205E52" w:rsidRDefault="00205E52">
      <w:r>
        <w:separator/>
      </w:r>
    </w:p>
  </w:endnote>
  <w:endnote w:type="continuationSeparator" w:id="0">
    <w:p w14:paraId="7F59A82E" w14:textId="77777777" w:rsidR="00205E52" w:rsidRDefault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7A69" w14:textId="77777777" w:rsidR="00D93A88" w:rsidRDefault="00D93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8158" w14:textId="77777777" w:rsidR="00D93A88" w:rsidRDefault="00D93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F2" w14:textId="77777777" w:rsidR="00205E52" w:rsidRDefault="00205E52">
      <w:r>
        <w:separator/>
      </w:r>
    </w:p>
  </w:footnote>
  <w:footnote w:type="continuationSeparator" w:id="0">
    <w:p w14:paraId="0F799A9B" w14:textId="77777777" w:rsidR="00205E52" w:rsidRDefault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5D3" w14:textId="77777777" w:rsidR="00D93A88" w:rsidRDefault="00D93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C66AE71" w:rsidR="00D86740" w:rsidRPr="00ED159B" w:rsidRDefault="00D86740" w:rsidP="00F92613">
    <w:pPr>
      <w:pStyle w:val="Nagwek"/>
      <w:jc w:val="right"/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</w:pP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ZP.271.</w:t>
    </w:r>
    <w:r w:rsidR="00BF69A5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2.</w:t>
    </w:r>
    <w:r w:rsidR="00D93A88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794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.202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</w:p>
  <w:p w14:paraId="00E00DD1" w14:textId="55B06EAA" w:rsidR="00CD0B8C" w:rsidRPr="00ED159B" w:rsidRDefault="00CD0B8C" w:rsidP="00BF1307">
    <w:pPr>
      <w:pStyle w:val="Nagwek"/>
      <w:jc w:val="center"/>
      <w:rPr>
        <w:rFonts w:asciiTheme="minorHAnsi" w:hAnsiTheme="minorHAnsi" w:cstheme="minorHAnsi"/>
        <w:b/>
        <w:sz w:val="24"/>
        <w:szCs w:val="24"/>
      </w:rPr>
    </w:pPr>
    <w:r w:rsidRPr="00ED159B">
      <w:rPr>
        <w:rFonts w:asciiTheme="minorHAnsi" w:hAnsiTheme="minorHAnsi" w:cstheme="minorHAnsi"/>
        <w:b/>
        <w:sz w:val="24"/>
        <w:szCs w:val="24"/>
      </w:rPr>
      <w:t>„</w:t>
    </w:r>
    <w:r w:rsidR="00EE0C91">
      <w:rPr>
        <w:rFonts w:asciiTheme="minorHAnsi" w:hAnsiTheme="minorHAnsi" w:cstheme="minorHAnsi"/>
        <w:b/>
        <w:sz w:val="24"/>
        <w:szCs w:val="24"/>
        <w:lang w:val="pl-PL"/>
      </w:rPr>
      <w:t xml:space="preserve">Budowa sieci wodociągowej w </w:t>
    </w:r>
    <w:proofErr w:type="spellStart"/>
    <w:r w:rsidR="00EE0C91">
      <w:rPr>
        <w:rFonts w:asciiTheme="minorHAnsi" w:hAnsiTheme="minorHAnsi" w:cstheme="minorHAnsi"/>
        <w:b/>
        <w:sz w:val="24"/>
        <w:szCs w:val="24"/>
        <w:lang w:val="pl-PL"/>
      </w:rPr>
      <w:t>Opaczy</w:t>
    </w:r>
    <w:proofErr w:type="spellEnd"/>
    <w:r w:rsidR="00EE0C91">
      <w:rPr>
        <w:rFonts w:asciiTheme="minorHAnsi" w:hAnsiTheme="minorHAnsi" w:cstheme="minorHAnsi"/>
        <w:b/>
        <w:sz w:val="24"/>
        <w:szCs w:val="24"/>
        <w:lang w:val="pl-PL"/>
      </w:rPr>
      <w:t xml:space="preserve"> Kolonii i Nowej Wsi</w:t>
    </w:r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33F" w14:textId="77777777" w:rsidR="00D93A88" w:rsidRDefault="00D93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7105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Dominika Kwiecińska</cp:lastModifiedBy>
  <cp:revision>22</cp:revision>
  <cp:lastPrinted>2021-05-06T12:43:00Z</cp:lastPrinted>
  <dcterms:created xsi:type="dcterms:W3CDTF">2021-05-10T09:54:00Z</dcterms:created>
  <dcterms:modified xsi:type="dcterms:W3CDTF">2021-06-11T08:45:00Z</dcterms:modified>
</cp:coreProperties>
</file>