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04E7A73B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3E406B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22CBC" w14:textId="77777777" w:rsidR="008C6A22" w:rsidRDefault="008C6A22" w:rsidP="008C6A2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</w:p>
          <w:p w14:paraId="0E9B1EE9" w14:textId="77777777" w:rsidR="008C6A22" w:rsidRPr="008C6A22" w:rsidRDefault="008C6A22" w:rsidP="008C6A22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ROBÓT BUDOWLANYCH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69343482" w14:textId="1881EFEA" w:rsidR="00523D9F" w:rsidRPr="009115D7" w:rsidRDefault="00523D9F" w:rsidP="009115D7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9115D7">
        <w:rPr>
          <w:rFonts w:asciiTheme="minorHAnsi" w:hAnsiTheme="minorHAnsi" w:cstheme="minorHAnsi"/>
          <w:b/>
          <w:sz w:val="28"/>
          <w:szCs w:val="28"/>
        </w:rPr>
        <w:t>„</w:t>
      </w:r>
      <w:r w:rsidR="003C37FF" w:rsidRPr="003C37FF">
        <w:rPr>
          <w:rFonts w:ascii="Calibri" w:hAnsi="Calibri" w:cs="Calibri"/>
          <w:b/>
          <w:sz w:val="28"/>
          <w:szCs w:val="28"/>
        </w:rPr>
        <w:t>Budowa sieci wody surowej z obudową studni głębinowej w Pęcicach</w:t>
      </w:r>
      <w:r w:rsidR="003E406B" w:rsidRPr="003E406B">
        <w:rPr>
          <w:rFonts w:ascii="Calibri" w:hAnsi="Calibri" w:cs="Calibri"/>
          <w:b/>
          <w:sz w:val="28"/>
          <w:szCs w:val="28"/>
        </w:rPr>
        <w:t>”</w:t>
      </w:r>
      <w:r w:rsidRPr="009115D7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A1B313F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03A79C4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347490F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791CDE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11D21060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FC3FC8">
        <w:rPr>
          <w:rFonts w:ascii="Calibri" w:hAnsi="Calibri" w:cs="Calibri"/>
          <w:b/>
          <w:color w:val="262626"/>
        </w:rPr>
        <w:t>Zapytaniu ofertowym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51A4" w14:textId="77777777" w:rsidR="00FA31C1" w:rsidRDefault="00FA31C1">
      <w:r>
        <w:separator/>
      </w:r>
    </w:p>
  </w:endnote>
  <w:endnote w:type="continuationSeparator" w:id="0">
    <w:p w14:paraId="6BDAA1CE" w14:textId="77777777" w:rsidR="00FA31C1" w:rsidRDefault="00FA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6CBD" w14:textId="77777777" w:rsidR="00FA31C1" w:rsidRDefault="00FA31C1">
      <w:r>
        <w:separator/>
      </w:r>
    </w:p>
  </w:footnote>
  <w:footnote w:type="continuationSeparator" w:id="0">
    <w:p w14:paraId="7E9C43A0" w14:textId="77777777" w:rsidR="00FA31C1" w:rsidRDefault="00FA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3BD8D7C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791CDE">
      <w:rPr>
        <w:rFonts w:asciiTheme="minorHAnsi" w:hAnsiTheme="minorHAnsi" w:cstheme="minorHAnsi"/>
        <w:bCs/>
        <w:lang w:eastAsia="ar-SA"/>
      </w:rPr>
      <w:t>1</w:t>
    </w:r>
    <w:r w:rsidR="003C37FF">
      <w:rPr>
        <w:rFonts w:asciiTheme="minorHAnsi" w:hAnsiTheme="minorHAnsi" w:cstheme="minorHAnsi"/>
        <w:bCs/>
        <w:lang w:eastAsia="ar-SA"/>
      </w:rPr>
      <w:t>8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791CDE">
      <w:rPr>
        <w:rFonts w:asciiTheme="minorHAnsi" w:hAnsiTheme="minorHAnsi" w:cstheme="minorHAnsi"/>
        <w:bCs/>
        <w:lang w:eastAsia="ar-SA"/>
      </w:rPr>
      <w:t>3</w:t>
    </w:r>
  </w:p>
  <w:p w14:paraId="5C268644" w14:textId="351F3D21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3C37FF" w:rsidRPr="003C37FF">
      <w:rPr>
        <w:rFonts w:ascii="Calibri" w:hAnsi="Calibri" w:cs="Calibri"/>
        <w:bCs/>
      </w:rPr>
      <w:t>Budowa sieci wody surowej z obudową studni głębinowej w Pęcicach</w:t>
    </w:r>
    <w:r w:rsidR="003E406B" w:rsidRPr="003E406B">
      <w:rPr>
        <w:rFonts w:ascii="Calibri" w:hAnsi="Calibri" w:cs="Calibri"/>
        <w:bCs/>
      </w:rPr>
      <w:t>”</w:t>
    </w:r>
    <w:r w:rsidRPr="0019108B">
      <w:rPr>
        <w:rFonts w:asciiTheme="minorHAnsi" w:hAnsiTheme="minorHAnsi" w:cstheme="minorHAnsi"/>
        <w:bC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3A2D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7FF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406B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6339D"/>
    <w:rsid w:val="007823EC"/>
    <w:rsid w:val="0078623B"/>
    <w:rsid w:val="00791CDE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4EDA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C06EC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A31C1"/>
    <w:rsid w:val="00FB51E8"/>
    <w:rsid w:val="00FC00ED"/>
    <w:rsid w:val="00FC2704"/>
    <w:rsid w:val="00FC34A1"/>
    <w:rsid w:val="00FC3FC8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2023-08-04T11:18:00Z</cp:lastPrinted>
  <dcterms:created xsi:type="dcterms:W3CDTF">2023-08-04T11:19:00Z</dcterms:created>
  <dcterms:modified xsi:type="dcterms:W3CDTF">2023-08-04T11:19:00Z</dcterms:modified>
</cp:coreProperties>
</file>