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B315" w14:textId="0B9510BD" w:rsidR="00664F3D" w:rsidRPr="002971FC" w:rsidRDefault="00CD4BF4" w:rsidP="00BC16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</w:rPr>
      </w:pPr>
      <w:r w:rsidRPr="002971FC">
        <w:rPr>
          <w:rFonts w:asciiTheme="minorHAnsi" w:hAnsiTheme="minorHAnsi" w:cstheme="minorHAnsi"/>
          <w:i/>
          <w:iCs/>
        </w:rPr>
        <w:t>Zał</w:t>
      </w:r>
      <w:r w:rsidRPr="002971FC">
        <w:rPr>
          <w:rFonts w:asciiTheme="minorHAnsi" w:eastAsia="TimesNewRoman,Bold" w:hAnsiTheme="minorHAnsi" w:cstheme="minorHAnsi"/>
          <w:i/>
          <w:iCs/>
        </w:rPr>
        <w:t>ą</w:t>
      </w:r>
      <w:r w:rsidRPr="002971FC">
        <w:rPr>
          <w:rFonts w:asciiTheme="minorHAnsi" w:hAnsiTheme="minorHAnsi" w:cstheme="minorHAnsi"/>
          <w:i/>
          <w:iCs/>
        </w:rPr>
        <w:t xml:space="preserve">cznik nr </w:t>
      </w:r>
      <w:r w:rsidR="00010996">
        <w:rPr>
          <w:rFonts w:asciiTheme="minorHAnsi" w:hAnsiTheme="minorHAnsi" w:cstheme="minorHAnsi"/>
          <w:i/>
          <w:iCs/>
        </w:rPr>
        <w:t>5</w:t>
      </w:r>
      <w:r w:rsidR="00435F5D" w:rsidRPr="002971FC">
        <w:rPr>
          <w:rFonts w:asciiTheme="minorHAnsi" w:hAnsiTheme="minorHAnsi" w:cstheme="minorHAnsi"/>
          <w:i/>
          <w:iCs/>
        </w:rPr>
        <w:t xml:space="preserve"> </w:t>
      </w:r>
      <w:r w:rsidRPr="002971FC">
        <w:rPr>
          <w:rFonts w:asciiTheme="minorHAnsi" w:hAnsiTheme="minorHAnsi" w:cstheme="minorHAnsi"/>
          <w:i/>
          <w:iCs/>
        </w:rPr>
        <w:t xml:space="preserve">do </w:t>
      </w:r>
      <w:r w:rsidR="00BC16DD" w:rsidRPr="002971FC">
        <w:rPr>
          <w:rFonts w:asciiTheme="minorHAnsi" w:hAnsiTheme="minorHAnsi" w:cstheme="minorHAnsi"/>
          <w:i/>
          <w:iCs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229E0793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77777777" w:rsidR="00664F3D" w:rsidRPr="002971FC" w:rsidRDefault="00664F3D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2971FC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2971FC" w:rsidRDefault="00664F3D" w:rsidP="002971FC">
            <w:pPr>
              <w:rPr>
                <w:rFonts w:asciiTheme="minorHAnsi" w:hAnsiTheme="minorHAnsi" w:cstheme="minorHAnsi"/>
                <w:b/>
              </w:rPr>
            </w:pPr>
            <w:r w:rsidRPr="002971FC">
              <w:rPr>
                <w:rFonts w:asciiTheme="minorHAnsi" w:hAnsiTheme="minorHAnsi" w:cstheme="minorHAnsi"/>
                <w:b/>
              </w:rPr>
              <w:t xml:space="preserve">WYKAZ </w:t>
            </w:r>
            <w:r w:rsidR="00BC16DD" w:rsidRPr="002971FC">
              <w:rPr>
                <w:rFonts w:asciiTheme="minorHAnsi" w:hAnsiTheme="minorHAnsi" w:cstheme="minorHAnsi"/>
                <w:b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8F69C64" w14:textId="77777777" w:rsidR="002729BA" w:rsidRPr="002971FC" w:rsidRDefault="002729BA" w:rsidP="002729BA">
      <w:pPr>
        <w:jc w:val="both"/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7DA8995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16A3F8EB" w14:textId="77777777" w:rsidR="002971FC" w:rsidRPr="002971FC" w:rsidRDefault="002971FC" w:rsidP="002971FC">
      <w:pPr>
        <w:pStyle w:val="Nagwek"/>
        <w:spacing w:line="276" w:lineRule="auto"/>
        <w:rPr>
          <w:rFonts w:ascii="Arial Narrow" w:hAnsi="Arial Narrow" w:cstheme="minorHAnsi"/>
          <w:b/>
          <w:bCs/>
          <w:i/>
        </w:rPr>
      </w:pPr>
      <w:r w:rsidRPr="002971FC">
        <w:rPr>
          <w:rFonts w:ascii="Arial Narrow" w:hAnsi="Arial Narrow" w:cstheme="minorHAnsi"/>
          <w:b/>
          <w:bCs/>
          <w:i/>
        </w:rPr>
        <w:t>„Okresowa roczna kontrola stanu technicznego budynków będących w zasobie Gminy Michałowice – w zakresie zgodnym z art. 62 Prawa budowlanego”</w:t>
      </w:r>
    </w:p>
    <w:p w14:paraId="1F50FA3F" w14:textId="77777777" w:rsidR="00435F5D" w:rsidRPr="00664F3D" w:rsidRDefault="00435F5D" w:rsidP="00BC16DD">
      <w:pPr>
        <w:suppressAutoHyphens/>
        <w:jc w:val="center"/>
      </w:pPr>
    </w:p>
    <w:p w14:paraId="472B2A55" w14:textId="0D62A336" w:rsidR="00C777E0" w:rsidRPr="002971FC" w:rsidRDefault="00664F3D" w:rsidP="00736B82">
      <w:pPr>
        <w:suppressAutoHyphens/>
        <w:spacing w:after="120" w:line="276" w:lineRule="auto"/>
        <w:jc w:val="both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BC16DD" w:rsidRPr="002971FC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 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2971FC">
        <w:rPr>
          <w:rFonts w:asciiTheme="minorHAnsi" w:hAnsiTheme="minorHAnsi" w:cstheme="minorHAnsi"/>
          <w:lang w:eastAsia="ar-SA"/>
        </w:rPr>
        <w:t xml:space="preserve"> </w:t>
      </w:r>
      <w:r w:rsidR="00E92DA5" w:rsidRPr="002971FC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2971FC">
        <w:rPr>
          <w:rFonts w:asciiTheme="minorHAnsi" w:hAnsiTheme="minorHAnsi" w:cstheme="minorHAnsi"/>
          <w:noProof/>
        </w:rPr>
        <w:t>dołącz</w:t>
      </w:r>
      <w:r w:rsidR="000B378F" w:rsidRPr="002971FC">
        <w:rPr>
          <w:rFonts w:asciiTheme="minorHAnsi" w:hAnsiTheme="minorHAnsi" w:cstheme="minorHAnsi"/>
          <w:noProof/>
        </w:rPr>
        <w:t>amy</w:t>
      </w:r>
      <w:r w:rsidR="00E92DA5" w:rsidRPr="002971FC">
        <w:rPr>
          <w:rFonts w:asciiTheme="minorHAnsi" w:hAnsiTheme="minorHAnsi" w:cstheme="minorHAnsi"/>
          <w:b/>
          <w:noProof/>
        </w:rPr>
        <w:t xml:space="preserve"> </w:t>
      </w:r>
      <w:r w:rsidR="00E92DA5" w:rsidRPr="002971FC">
        <w:rPr>
          <w:rFonts w:asciiTheme="minorHAnsi" w:hAnsiTheme="minorHAnsi" w:cstheme="minorHAnsi"/>
          <w:noProof/>
        </w:rPr>
        <w:t xml:space="preserve">dowody </w:t>
      </w:r>
      <w:r w:rsidR="000B378F" w:rsidRPr="002971FC">
        <w:rPr>
          <w:rFonts w:asciiTheme="minorHAnsi" w:hAnsiTheme="minorHAnsi" w:cstheme="minorHAnsi"/>
          <w:noProof/>
        </w:rPr>
        <w:t>określające</w:t>
      </w:r>
      <w:r w:rsidR="00E92DA5" w:rsidRPr="002971FC">
        <w:rPr>
          <w:rFonts w:asciiTheme="minorHAnsi" w:hAnsiTheme="minorHAnsi" w:cstheme="minorHAnsi"/>
          <w:noProof/>
        </w:rPr>
        <w:t xml:space="preserve">, czy </w:t>
      </w:r>
      <w:r w:rsidR="00BC16DD" w:rsidRPr="002971FC">
        <w:rPr>
          <w:rFonts w:asciiTheme="minorHAnsi" w:hAnsiTheme="minorHAnsi" w:cstheme="minorHAnsi"/>
          <w:noProof/>
        </w:rPr>
        <w:t>usługi</w:t>
      </w:r>
      <w:r w:rsidR="00435F5D" w:rsidRPr="002971FC">
        <w:rPr>
          <w:rFonts w:asciiTheme="minorHAnsi" w:hAnsiTheme="minorHAnsi" w:cstheme="minorHAnsi"/>
          <w:noProof/>
        </w:rPr>
        <w:t xml:space="preserve"> te zostały wykonane w </w:t>
      </w:r>
      <w:r w:rsidR="00E92DA5" w:rsidRPr="002971FC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5D351D">
        <w:trPr>
          <w:trHeight w:val="1602"/>
        </w:trPr>
        <w:tc>
          <w:tcPr>
            <w:tcW w:w="720" w:type="dxa"/>
            <w:shd w:val="clear" w:color="auto" w:fill="92D050"/>
          </w:tcPr>
          <w:p w14:paraId="5E03EA8D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</w:p>
          <w:p w14:paraId="5749FDBC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4C97FF52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7E2AC773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4A327EBD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0E34EB29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Rodzaj i zakres oraz miejsce wykonywania zamówienia</w:t>
            </w:r>
          </w:p>
          <w:p w14:paraId="1F2E36D9" w14:textId="0DA923D0" w:rsidR="005D351D" w:rsidRPr="002971FC" w:rsidRDefault="002971FC" w:rsidP="00F5346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</w:t>
            </w:r>
            <w:r w:rsidR="005D351D" w:rsidRPr="002971FC">
              <w:rPr>
                <w:rFonts w:ascii="Arial Narrow" w:hAnsi="Arial Narrow"/>
                <w:b/>
              </w:rPr>
              <w:t>zgodnie z warunkiem udziału</w:t>
            </w:r>
            <w:r w:rsidR="005D351D" w:rsidRPr="002971FC">
              <w:rPr>
                <w:rFonts w:ascii="Arial Narrow" w:hAnsi="Arial Narrow"/>
                <w:bCs/>
              </w:rPr>
              <w:t>)</w:t>
            </w:r>
          </w:p>
          <w:p w14:paraId="4AFAEA17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14:paraId="16F3443B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14:paraId="0D8D570A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5F1D5F71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2C5CEC1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9999510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33F83D36" w14:textId="77777777" w:rsidR="005D351D" w:rsidRPr="00D97CB7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4B2E66F4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25AD237B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35D06A78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11AA4859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</w:tbl>
    <w:p w14:paraId="1F363F59" w14:textId="77777777" w:rsidR="00BA3EF9" w:rsidRPr="00E92DA5" w:rsidRDefault="00BA3EF9" w:rsidP="001264D9">
      <w:pPr>
        <w:rPr>
          <w:sz w:val="22"/>
          <w:szCs w:val="22"/>
        </w:rPr>
      </w:pPr>
    </w:p>
    <w:p w14:paraId="7F28F592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2971FC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2971FC">
        <w:rPr>
          <w:rFonts w:asciiTheme="minorHAnsi" w:hAnsiTheme="minorHAnsi" w:cstheme="minorHAnsi"/>
          <w:color w:val="000000"/>
        </w:rPr>
        <w:t>dn</w:t>
      </w:r>
      <w:proofErr w:type="spellEnd"/>
      <w:r w:rsidRPr="002971FC">
        <w:rPr>
          <w:rFonts w:asciiTheme="minorHAnsi" w:hAnsiTheme="minorHAnsi" w:cstheme="minorHAnsi"/>
          <w:color w:val="000000"/>
        </w:rPr>
        <w:t>…………………. .</w:t>
      </w:r>
    </w:p>
    <w:p w14:paraId="036AB3B0" w14:textId="77777777" w:rsidR="00F53460" w:rsidRPr="002971FC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2971FC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2F7C1B3D" w14:textId="77777777" w:rsidR="00F53460" w:rsidRDefault="00F53460" w:rsidP="00F53460">
      <w:pPr>
        <w:autoSpaceDE w:val="0"/>
        <w:autoSpaceDN w:val="0"/>
        <w:adjustRightInd w:val="0"/>
        <w:ind w:left="4956"/>
        <w:rPr>
          <w:color w:val="000000"/>
        </w:rPr>
      </w:pPr>
    </w:p>
    <w:p w14:paraId="472DC4C2" w14:textId="77777777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     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41E218E6" w14:textId="77777777" w:rsidR="00F53460" w:rsidRPr="002971FC" w:rsidRDefault="00F53460" w:rsidP="002971FC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2971FC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7117211B" w14:textId="6201F409" w:rsidR="00F53460" w:rsidRPr="002971FC" w:rsidRDefault="00F53460" w:rsidP="002971FC">
      <w:pPr>
        <w:ind w:left="609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2971FC">
        <w:rPr>
          <w:rFonts w:asciiTheme="minorHAnsi" w:eastAsia="Calibri" w:hAnsiTheme="minorHAnsi" w:cstheme="minorHAnsi"/>
          <w:i/>
          <w:iCs/>
          <w:kern w:val="144"/>
          <w:lang w:eastAsia="en-US"/>
        </w:rPr>
        <w:t>uprawnionej (</w:t>
      </w:r>
      <w:proofErr w:type="spellStart"/>
      <w:r w:rsidRPr="002971FC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2971FC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  <w:r w:rsidRPr="002971FC">
        <w:rPr>
          <w:rFonts w:asciiTheme="minorHAnsi" w:hAnsiTheme="minorHAnsi" w:cstheme="minorHAnsi"/>
        </w:rPr>
        <w:tab/>
      </w:r>
    </w:p>
    <w:p w14:paraId="1F5DFE4C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1238B0DE" w14:textId="35D75796" w:rsidR="00CD4BF4" w:rsidRPr="002971FC" w:rsidRDefault="00F53460" w:rsidP="00BC16DD">
      <w:pPr>
        <w:jc w:val="both"/>
        <w:rPr>
          <w:rFonts w:asciiTheme="minorHAnsi" w:hAnsiTheme="minorHAnsi" w:cstheme="minorHAnsi"/>
          <w:i/>
          <w:u w:val="single"/>
        </w:rPr>
      </w:pPr>
      <w:r w:rsidRPr="002971FC">
        <w:rPr>
          <w:rFonts w:asciiTheme="minorHAnsi" w:hAnsiTheme="minorHAnsi" w:cstheme="minorHAns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BC16DD" w:rsidRPr="002971FC">
        <w:rPr>
          <w:rFonts w:asciiTheme="minorHAnsi" w:hAnsiTheme="minorHAnsi" w:cstheme="minorHAnsi"/>
          <w:b/>
          <w:color w:val="262626"/>
        </w:rPr>
        <w:t>Ogłoszeniu</w:t>
      </w:r>
    </w:p>
    <w:p w14:paraId="23E5F3D1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14:paraId="47C7511F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47FF4F1" w14:textId="77777777" w:rsidR="00FB51E8" w:rsidRPr="002971FC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2AF2" w14:textId="77777777" w:rsidR="00482B54" w:rsidRDefault="00482B54">
      <w:r>
        <w:separator/>
      </w:r>
    </w:p>
  </w:endnote>
  <w:endnote w:type="continuationSeparator" w:id="0">
    <w:p w14:paraId="6BA7B5C0" w14:textId="77777777" w:rsidR="00482B54" w:rsidRDefault="0048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0835" w14:textId="77777777" w:rsidR="00482B54" w:rsidRDefault="00482B54">
      <w:r>
        <w:separator/>
      </w:r>
    </w:p>
  </w:footnote>
  <w:footnote w:type="continuationSeparator" w:id="0">
    <w:p w14:paraId="76A8E8A6" w14:textId="77777777" w:rsidR="00482B54" w:rsidRDefault="0048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EEF4" w14:textId="6DFAFC28" w:rsidR="00BC16DD" w:rsidRPr="002971FC" w:rsidRDefault="00BC16DD" w:rsidP="00BC16DD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bookmarkStart w:id="0" w:name="_Hlk37102591"/>
    <w:bookmarkStart w:id="1" w:name="_Hlk37102592"/>
    <w:r w:rsidRPr="002971FC">
      <w:rPr>
        <w:rFonts w:asciiTheme="minorHAnsi" w:hAnsiTheme="minorHAnsi" w:cstheme="minorHAnsi"/>
        <w:bCs/>
        <w:i/>
        <w:iCs/>
        <w:lang w:eastAsia="ar-SA"/>
      </w:rPr>
      <w:t>ZP.271.1</w:t>
    </w:r>
    <w:r w:rsidR="00653BE2" w:rsidRPr="002971FC">
      <w:rPr>
        <w:rFonts w:asciiTheme="minorHAnsi" w:hAnsiTheme="minorHAnsi" w:cstheme="minorHAnsi"/>
        <w:bCs/>
        <w:i/>
        <w:iCs/>
        <w:lang w:eastAsia="ar-SA"/>
      </w:rPr>
      <w:t>.1</w:t>
    </w:r>
    <w:r w:rsidR="002971FC" w:rsidRPr="002971FC">
      <w:rPr>
        <w:rFonts w:asciiTheme="minorHAnsi" w:hAnsiTheme="minorHAnsi" w:cstheme="minorHAnsi"/>
        <w:bCs/>
        <w:i/>
        <w:iCs/>
        <w:lang w:eastAsia="ar-SA"/>
      </w:rPr>
      <w:t>819</w:t>
    </w:r>
    <w:r w:rsidRPr="002971FC">
      <w:rPr>
        <w:rFonts w:asciiTheme="minorHAnsi" w:hAnsiTheme="minorHAnsi" w:cstheme="minorHAnsi"/>
        <w:bCs/>
        <w:i/>
        <w:iCs/>
        <w:lang w:eastAsia="ar-SA"/>
      </w:rPr>
      <w:t>.2020</w:t>
    </w:r>
  </w:p>
  <w:bookmarkEnd w:id="0"/>
  <w:bookmarkEnd w:id="1"/>
  <w:p w14:paraId="7C5EE91D" w14:textId="75BD27CD" w:rsidR="002729BA" w:rsidRPr="002971FC" w:rsidRDefault="002971FC">
    <w:pPr>
      <w:pStyle w:val="Nagwek"/>
      <w:rPr>
        <w:rFonts w:asciiTheme="minorHAnsi" w:hAnsiTheme="minorHAnsi" w:cstheme="minorHAnsi"/>
        <w:i/>
      </w:rPr>
    </w:pPr>
    <w:r w:rsidRPr="002971FC">
      <w:rPr>
        <w:rFonts w:asciiTheme="minorHAnsi" w:hAnsiTheme="minorHAnsi" w:cstheme="minorHAnsi"/>
        <w:i/>
      </w:rPr>
      <w:t>„Okresowa roczna kontrola stanu technicznego budynków będących w zasobie Gminy Michałowice – w zakresie zgodnym z art. 62 Prawa budowlanego”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0996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1FC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19D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B2F7"/>
  <w15:docId w15:val="{09BB47C5-A315-492D-9F88-A548F7E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3</cp:revision>
  <cp:lastPrinted>2020-10-27T08:34:00Z</cp:lastPrinted>
  <dcterms:created xsi:type="dcterms:W3CDTF">2020-10-27T08:22:00Z</dcterms:created>
  <dcterms:modified xsi:type="dcterms:W3CDTF">2020-10-27T08:35:00Z</dcterms:modified>
</cp:coreProperties>
</file>